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A6" w:rsidRDefault="00011BA6">
      <w:bookmarkStart w:id="0" w:name="_GoBack"/>
      <w:bookmarkEnd w:id="0"/>
    </w:p>
    <w:p w:rsidR="003B7135" w:rsidRPr="003B7135" w:rsidRDefault="003B7135" w:rsidP="003B7135">
      <w:pPr>
        <w:pStyle w:val="NoSpacing"/>
        <w:jc w:val="center"/>
        <w:rPr>
          <w:b/>
          <w:color w:val="69B3E7"/>
          <w:sz w:val="28"/>
          <w:szCs w:val="28"/>
        </w:rPr>
      </w:pPr>
      <w:r w:rsidRPr="003B7135">
        <w:rPr>
          <w:b/>
          <w:color w:val="69B3E7"/>
          <w:sz w:val="28"/>
          <w:szCs w:val="28"/>
        </w:rPr>
        <w:t>Clinical Trials Ontario</w:t>
      </w:r>
    </w:p>
    <w:p w:rsidR="00011BA6" w:rsidRPr="003B7135" w:rsidRDefault="00011BA6" w:rsidP="003B7135">
      <w:pPr>
        <w:pStyle w:val="NoSpacing"/>
        <w:pBdr>
          <w:bottom w:val="single" w:sz="4" w:space="1" w:color="D0E900"/>
        </w:pBdr>
        <w:jc w:val="center"/>
        <w:rPr>
          <w:b/>
          <w:color w:val="69B3E7"/>
          <w:sz w:val="28"/>
          <w:szCs w:val="28"/>
        </w:rPr>
      </w:pPr>
      <w:r w:rsidRPr="003B7135">
        <w:rPr>
          <w:b/>
          <w:color w:val="69B3E7"/>
          <w:sz w:val="28"/>
          <w:szCs w:val="28"/>
        </w:rPr>
        <w:t>Informed Consent Form</w:t>
      </w:r>
      <w:r w:rsidR="00444918" w:rsidRPr="003B7135">
        <w:rPr>
          <w:b/>
          <w:color w:val="69B3E7"/>
          <w:sz w:val="28"/>
          <w:szCs w:val="28"/>
        </w:rPr>
        <w:t xml:space="preserve"> (ICF)</w:t>
      </w:r>
      <w:r w:rsidRPr="003B7135">
        <w:rPr>
          <w:b/>
          <w:color w:val="69B3E7"/>
          <w:sz w:val="28"/>
          <w:szCs w:val="28"/>
        </w:rPr>
        <w:t xml:space="preserve"> Checklist</w:t>
      </w:r>
    </w:p>
    <w:p w:rsidR="00444918" w:rsidRDefault="00444918" w:rsidP="00011BA6">
      <w:pPr>
        <w:rPr>
          <w:b/>
        </w:rPr>
      </w:pPr>
    </w:p>
    <w:p w:rsidR="00EB3735" w:rsidRDefault="00011BA6" w:rsidP="00011BA6">
      <w:r w:rsidRPr="00444918">
        <w:rPr>
          <w:b/>
        </w:rPr>
        <w:t>Instructions for use</w:t>
      </w:r>
      <w:r w:rsidR="00652A61" w:rsidRPr="00444918">
        <w:rPr>
          <w:b/>
        </w:rPr>
        <w:t xml:space="preserve">: </w:t>
      </w:r>
      <w:r w:rsidR="00EB3735">
        <w:br/>
        <w:t xml:space="preserve">Use of this checklist is optional.  </w:t>
      </w:r>
      <w:r w:rsidR="00EB3735" w:rsidRPr="00EB3735">
        <w:t xml:space="preserve">Some items in this checklist may not apply to your study.  </w:t>
      </w:r>
    </w:p>
    <w:p w:rsidR="00BA7489" w:rsidRDefault="00EB3735" w:rsidP="00011BA6">
      <w:r>
        <w:t>This checklist may</w:t>
      </w:r>
      <w:r w:rsidR="00444918">
        <w:t xml:space="preserve"> be used by</w:t>
      </w:r>
      <w:r w:rsidR="00011BA6">
        <w:t xml:space="preserve"> research teams </w:t>
      </w:r>
      <w:r w:rsidR="00444918">
        <w:t>during the</w:t>
      </w:r>
      <w:r w:rsidR="00011BA6">
        <w:t xml:space="preserve"> developing the study-wide</w:t>
      </w:r>
      <w:r w:rsidR="00444918">
        <w:t xml:space="preserve"> </w:t>
      </w:r>
      <w:r w:rsidR="00011BA6">
        <w:t>Informed Consent Form (ICF)</w:t>
      </w:r>
      <w:r w:rsidR="00444918">
        <w:t xml:space="preserve"> (called the “Provincial Informed Consent Form”)</w:t>
      </w:r>
      <w:r w:rsidR="00BA7489">
        <w:t xml:space="preserve"> for a study using CTO Stream.  </w:t>
      </w:r>
    </w:p>
    <w:p w:rsidR="00011BA6" w:rsidRDefault="00BA7489" w:rsidP="00011BA6">
      <w:r>
        <w:t xml:space="preserve">This checklist </w:t>
      </w:r>
      <w:r w:rsidR="00EB3735">
        <w:t>may</w:t>
      </w:r>
      <w:r>
        <w:t xml:space="preserve"> also be used by the </w:t>
      </w:r>
      <w:r w:rsidR="00011BA6">
        <w:t>Research Ethics Board</w:t>
      </w:r>
      <w:r w:rsidR="00444918">
        <w:t xml:space="preserve"> (REB)</w:t>
      </w:r>
      <w:r>
        <w:t xml:space="preserve"> of Record (the single REB responsible for the study) during their </w:t>
      </w:r>
      <w:r w:rsidR="00011BA6">
        <w:t>review</w:t>
      </w:r>
      <w:r>
        <w:t xml:space="preserve"> of</w:t>
      </w:r>
      <w:r w:rsidR="00011BA6">
        <w:t xml:space="preserve"> the </w:t>
      </w:r>
      <w:r w:rsidR="00444918">
        <w:t xml:space="preserve">Provincial </w:t>
      </w:r>
      <w:r w:rsidR="00011BA6">
        <w:t>ICF.</w:t>
      </w:r>
    </w:p>
    <w:p w:rsidR="00013E8F" w:rsidRDefault="00013E8F" w:rsidP="00011BA6">
      <w:r>
        <w:t xml:space="preserve">The wording in this checklist is based on the wording in the various regulations/guidelines/policies, and is not suitable for inclusion in the ICF.  Please refer to the </w:t>
      </w:r>
      <w:r w:rsidR="005230D9">
        <w:t xml:space="preserve">applicable </w:t>
      </w:r>
      <w:r>
        <w:t>CTO Consent Form Template for appropriate wording and suggested text.</w:t>
      </w:r>
    </w:p>
    <w:p w:rsidR="00011BA6" w:rsidRDefault="00011BA6" w:rsidP="00011BA6"/>
    <w:p w:rsidR="00011BA6" w:rsidRDefault="00011BA6" w:rsidP="00011BA6"/>
    <w:p w:rsidR="00011BA6" w:rsidRDefault="00011BA6" w:rsidP="00011BA6"/>
    <w:p w:rsidR="00444918" w:rsidRDefault="00444918" w:rsidP="00011BA6"/>
    <w:p w:rsidR="00444918" w:rsidRDefault="00444918" w:rsidP="00011BA6"/>
    <w:p w:rsidR="00444918" w:rsidRDefault="00EB3735" w:rsidP="00EB3735">
      <w:pPr>
        <w:tabs>
          <w:tab w:val="left" w:pos="3306"/>
        </w:tabs>
      </w:pPr>
      <w:r>
        <w:tab/>
      </w:r>
    </w:p>
    <w:p w:rsidR="00444918" w:rsidRDefault="00444918" w:rsidP="00011BA6"/>
    <w:p w:rsidR="00EB3735" w:rsidRDefault="00EB3735" w:rsidP="00011BA6"/>
    <w:p w:rsidR="00EB3735" w:rsidRDefault="00EB3735" w:rsidP="00011BA6"/>
    <w:p w:rsidR="00EB3735" w:rsidRDefault="00EB3735" w:rsidP="00011BA6"/>
    <w:p w:rsidR="00EB3735" w:rsidRDefault="00EB3735" w:rsidP="00011BA6"/>
    <w:p w:rsidR="00011BA6" w:rsidRPr="00444918" w:rsidRDefault="00444918" w:rsidP="00011BA6">
      <w:pPr>
        <w:rPr>
          <w:b/>
        </w:rPr>
      </w:pPr>
      <w:r w:rsidRPr="00444918">
        <w:rPr>
          <w:b/>
        </w:rPr>
        <w:t>Normative References:</w:t>
      </w:r>
    </w:p>
    <w:p w:rsidR="003B7135" w:rsidRDefault="00011BA6">
      <w:r>
        <w:t xml:space="preserve">This checklist </w:t>
      </w:r>
      <w:r w:rsidR="004F5CC1">
        <w:t>is</w:t>
      </w:r>
      <w:r>
        <w:t xml:space="preserve"> </w:t>
      </w:r>
      <w:r w:rsidR="004F5CC1">
        <w:t>informed the</w:t>
      </w:r>
      <w:r>
        <w:t xml:space="preserve"> </w:t>
      </w:r>
      <w:r w:rsidR="00A7392D" w:rsidRPr="00A7392D">
        <w:t>International Conference on Harmonisation Good Clinical Practice Consolidated Guideline (ICH GCP)</w:t>
      </w:r>
      <w:r>
        <w:t>; Tri-Council Policy Statement (TCPS2); US Code of Federal Regulations (US CFR) 21 CFR 50 and 45 CFR 46; and Canadian General Standards Board (CGSB) “Research ethics oversight of biomedical clinical trials”.  The requirements of the Foo</w:t>
      </w:r>
      <w:r w:rsidR="00444918">
        <w:t>d and Drugs Act and applicable R</w:t>
      </w:r>
      <w:r>
        <w:t>egulations have been considered and incorporated into the “GCP” column.  Items from each of these standards have been grouped together when appropriate.</w:t>
      </w:r>
    </w:p>
    <w:p w:rsidR="003B7135" w:rsidRDefault="003B7135">
      <w:pPr>
        <w:sectPr w:rsidR="003B7135" w:rsidSect="004A3012">
          <w:headerReference w:type="default" r:id="rId9"/>
          <w:footerReference w:type="default" r:id="rId10"/>
          <w:pgSz w:w="12240" w:h="15840"/>
          <w:pgMar w:top="1440" w:right="1440" w:bottom="1440" w:left="1440" w:header="426" w:footer="708" w:gutter="0"/>
          <w:cols w:space="708"/>
          <w:docGrid w:linePitch="360"/>
        </w:sectPr>
      </w:pPr>
    </w:p>
    <w:tbl>
      <w:tblPr>
        <w:tblStyle w:val="TableGrid"/>
        <w:tblW w:w="9918" w:type="dxa"/>
        <w:tblLayout w:type="fixed"/>
        <w:tblLook w:val="04A0" w:firstRow="1" w:lastRow="0" w:firstColumn="1" w:lastColumn="0" w:noHBand="0" w:noVBand="1"/>
      </w:tblPr>
      <w:tblGrid>
        <w:gridCol w:w="846"/>
        <w:gridCol w:w="709"/>
        <w:gridCol w:w="567"/>
        <w:gridCol w:w="708"/>
        <w:gridCol w:w="709"/>
        <w:gridCol w:w="851"/>
        <w:gridCol w:w="5528"/>
      </w:tblGrid>
      <w:tr w:rsidR="00BA7489" w:rsidTr="00BA7489">
        <w:trPr>
          <w:tblHeader/>
        </w:trPr>
        <w:tc>
          <w:tcPr>
            <w:tcW w:w="846" w:type="dxa"/>
            <w:vMerge w:val="restart"/>
            <w:shd w:val="clear" w:color="auto" w:fill="D0DF00"/>
          </w:tcPr>
          <w:p w:rsidR="00BA7489" w:rsidRPr="00011BA6" w:rsidRDefault="00BA7489" w:rsidP="00D45FE1">
            <w:pPr>
              <w:jc w:val="center"/>
              <w:rPr>
                <w:b/>
                <w:sz w:val="18"/>
                <w:szCs w:val="18"/>
              </w:rPr>
            </w:pPr>
            <w:r w:rsidRPr="00011BA6">
              <w:rPr>
                <w:b/>
                <w:sz w:val="18"/>
                <w:szCs w:val="18"/>
              </w:rPr>
              <w:lastRenderedPageBreak/>
              <w:t>Element Number</w:t>
            </w:r>
          </w:p>
        </w:tc>
        <w:tc>
          <w:tcPr>
            <w:tcW w:w="2693" w:type="dxa"/>
            <w:gridSpan w:val="4"/>
            <w:shd w:val="clear" w:color="auto" w:fill="D0DF00"/>
          </w:tcPr>
          <w:p w:rsidR="00BA7489" w:rsidRPr="00011BA6" w:rsidRDefault="00BA7489" w:rsidP="00D45FE1">
            <w:pPr>
              <w:jc w:val="center"/>
              <w:rPr>
                <w:b/>
                <w:sz w:val="18"/>
                <w:szCs w:val="18"/>
              </w:rPr>
            </w:pPr>
            <w:r w:rsidRPr="00011BA6">
              <w:rPr>
                <w:b/>
                <w:sz w:val="18"/>
                <w:szCs w:val="18"/>
              </w:rPr>
              <w:t>Application of Element</w:t>
            </w:r>
          </w:p>
        </w:tc>
        <w:tc>
          <w:tcPr>
            <w:tcW w:w="851" w:type="dxa"/>
            <w:vMerge w:val="restart"/>
            <w:shd w:val="clear" w:color="auto" w:fill="D0DF00"/>
          </w:tcPr>
          <w:p w:rsidR="00BA7489" w:rsidRDefault="00BA7489" w:rsidP="00BA7489">
            <w:pPr>
              <w:jc w:val="center"/>
              <w:rPr>
                <w:b/>
                <w:sz w:val="18"/>
                <w:szCs w:val="18"/>
              </w:rPr>
            </w:pPr>
            <w:r w:rsidRPr="00BA7489">
              <w:rPr>
                <w:b/>
                <w:sz w:val="18"/>
                <w:szCs w:val="18"/>
              </w:rPr>
              <w:t>Present</w:t>
            </w:r>
          </w:p>
          <w:p w:rsidR="00BA7489" w:rsidRPr="00BA7489" w:rsidRDefault="00BA7489" w:rsidP="00BA7489">
            <w:pPr>
              <w:jc w:val="center"/>
              <w:rPr>
                <w:b/>
                <w:sz w:val="18"/>
                <w:szCs w:val="18"/>
              </w:rPr>
            </w:pPr>
            <w:r>
              <w:rPr>
                <w:b/>
                <w:sz w:val="18"/>
                <w:szCs w:val="18"/>
              </w:rPr>
              <w:t>Y/N/NA</w:t>
            </w:r>
            <w:r w:rsidRPr="00BA7489">
              <w:rPr>
                <w:b/>
                <w:sz w:val="18"/>
                <w:szCs w:val="18"/>
              </w:rPr>
              <w:t xml:space="preserve"> </w:t>
            </w:r>
          </w:p>
        </w:tc>
        <w:tc>
          <w:tcPr>
            <w:tcW w:w="5528" w:type="dxa"/>
            <w:vMerge w:val="restart"/>
            <w:shd w:val="clear" w:color="auto" w:fill="D0DF00"/>
          </w:tcPr>
          <w:p w:rsidR="00BA7489" w:rsidRPr="00011BA6" w:rsidRDefault="00BA7489" w:rsidP="00D45FE1">
            <w:pPr>
              <w:jc w:val="center"/>
              <w:rPr>
                <w:b/>
              </w:rPr>
            </w:pPr>
            <w:r w:rsidRPr="00011BA6">
              <w:rPr>
                <w:b/>
              </w:rPr>
              <w:t>Description of Element</w:t>
            </w:r>
          </w:p>
        </w:tc>
      </w:tr>
      <w:tr w:rsidR="00BA7489" w:rsidTr="00BA7489">
        <w:trPr>
          <w:tblHeader/>
        </w:trPr>
        <w:tc>
          <w:tcPr>
            <w:tcW w:w="846" w:type="dxa"/>
            <w:vMerge/>
          </w:tcPr>
          <w:p w:rsidR="00BA7489" w:rsidRDefault="00BA7489"/>
        </w:tc>
        <w:tc>
          <w:tcPr>
            <w:tcW w:w="709" w:type="dxa"/>
            <w:shd w:val="clear" w:color="auto" w:fill="D0DF00"/>
          </w:tcPr>
          <w:p w:rsidR="00BA7489" w:rsidRPr="00011BA6" w:rsidRDefault="00BA7489" w:rsidP="00D45FE1">
            <w:pPr>
              <w:jc w:val="center"/>
              <w:rPr>
                <w:b/>
                <w:sz w:val="18"/>
                <w:szCs w:val="18"/>
              </w:rPr>
            </w:pPr>
            <w:r w:rsidRPr="00011BA6">
              <w:rPr>
                <w:b/>
                <w:sz w:val="18"/>
                <w:szCs w:val="18"/>
              </w:rPr>
              <w:t>TCPS2</w:t>
            </w:r>
          </w:p>
        </w:tc>
        <w:tc>
          <w:tcPr>
            <w:tcW w:w="567" w:type="dxa"/>
            <w:shd w:val="clear" w:color="auto" w:fill="D0DF00"/>
          </w:tcPr>
          <w:p w:rsidR="00BA7489" w:rsidRPr="00011BA6" w:rsidRDefault="00BA7489" w:rsidP="00D45FE1">
            <w:pPr>
              <w:jc w:val="center"/>
              <w:rPr>
                <w:b/>
                <w:sz w:val="18"/>
                <w:szCs w:val="18"/>
              </w:rPr>
            </w:pPr>
            <w:r w:rsidRPr="00011BA6">
              <w:rPr>
                <w:b/>
                <w:sz w:val="18"/>
                <w:szCs w:val="18"/>
              </w:rPr>
              <w:t>GCP</w:t>
            </w:r>
          </w:p>
        </w:tc>
        <w:tc>
          <w:tcPr>
            <w:tcW w:w="708" w:type="dxa"/>
            <w:shd w:val="clear" w:color="auto" w:fill="D0DF00"/>
          </w:tcPr>
          <w:p w:rsidR="00BA7489" w:rsidRPr="00011BA6" w:rsidRDefault="00BA7489" w:rsidP="00D45FE1">
            <w:pPr>
              <w:jc w:val="center"/>
              <w:rPr>
                <w:b/>
                <w:sz w:val="18"/>
                <w:szCs w:val="18"/>
              </w:rPr>
            </w:pPr>
            <w:r w:rsidRPr="00011BA6">
              <w:rPr>
                <w:b/>
                <w:sz w:val="18"/>
                <w:szCs w:val="18"/>
              </w:rPr>
              <w:t>US CFR</w:t>
            </w:r>
          </w:p>
        </w:tc>
        <w:tc>
          <w:tcPr>
            <w:tcW w:w="709" w:type="dxa"/>
            <w:shd w:val="clear" w:color="auto" w:fill="D0DF00"/>
          </w:tcPr>
          <w:p w:rsidR="00BA7489" w:rsidRPr="00011BA6" w:rsidRDefault="00BA7489" w:rsidP="00D45FE1">
            <w:pPr>
              <w:jc w:val="center"/>
              <w:rPr>
                <w:b/>
                <w:sz w:val="18"/>
                <w:szCs w:val="18"/>
              </w:rPr>
            </w:pPr>
            <w:r w:rsidRPr="00011BA6">
              <w:rPr>
                <w:b/>
                <w:sz w:val="18"/>
                <w:szCs w:val="18"/>
              </w:rPr>
              <w:t>CGSB</w:t>
            </w:r>
          </w:p>
        </w:tc>
        <w:tc>
          <w:tcPr>
            <w:tcW w:w="851" w:type="dxa"/>
            <w:vMerge/>
          </w:tcPr>
          <w:p w:rsidR="00BA7489" w:rsidRDefault="00BA7489"/>
        </w:tc>
        <w:tc>
          <w:tcPr>
            <w:tcW w:w="5528" w:type="dxa"/>
            <w:vMerge/>
          </w:tcPr>
          <w:p w:rsidR="00BA7489" w:rsidRDefault="00BA7489"/>
        </w:tc>
      </w:tr>
      <w:tr w:rsidR="00BA7489" w:rsidTr="00EC5E86">
        <w:tc>
          <w:tcPr>
            <w:tcW w:w="9918" w:type="dxa"/>
            <w:gridSpan w:val="7"/>
            <w:shd w:val="clear" w:color="auto" w:fill="69B3E7"/>
          </w:tcPr>
          <w:p w:rsidR="00BA7489" w:rsidRPr="00011BA6" w:rsidRDefault="000678E9">
            <w:pPr>
              <w:rPr>
                <w:b/>
              </w:rPr>
            </w:pPr>
            <w:r>
              <w:rPr>
                <w:b/>
              </w:rPr>
              <w:t>General</w:t>
            </w:r>
          </w:p>
        </w:tc>
      </w:tr>
      <w:tr w:rsidR="000678E9" w:rsidTr="00BA7489">
        <w:tc>
          <w:tcPr>
            <w:tcW w:w="846" w:type="dxa"/>
          </w:tcPr>
          <w:p w:rsidR="000678E9" w:rsidRDefault="000678E9" w:rsidP="00652A61">
            <w:pPr>
              <w:pStyle w:val="ListParagraph"/>
              <w:numPr>
                <w:ilvl w:val="0"/>
                <w:numId w:val="1"/>
              </w:numPr>
              <w:tabs>
                <w:tab w:val="left" w:pos="360"/>
              </w:tabs>
              <w:jc w:val="both"/>
            </w:pPr>
            <w:r>
              <w:t>1</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CD14F2">
            <w:pPr>
              <w:jc w:val="center"/>
            </w:pPr>
          </w:p>
        </w:tc>
        <w:tc>
          <w:tcPr>
            <w:tcW w:w="5528" w:type="dxa"/>
          </w:tcPr>
          <w:p w:rsidR="000678E9" w:rsidRDefault="000678E9" w:rsidP="000678E9">
            <w:r>
              <w:t>The identity of the Researcher</w:t>
            </w:r>
          </w:p>
        </w:tc>
      </w:tr>
      <w:tr w:rsidR="000678E9" w:rsidTr="00BA7489">
        <w:tc>
          <w:tcPr>
            <w:tcW w:w="846" w:type="dxa"/>
          </w:tcPr>
          <w:p w:rsidR="000678E9" w:rsidRDefault="000678E9" w:rsidP="000678E9">
            <w:pPr>
              <w:pStyle w:val="ListParagraph"/>
              <w:numPr>
                <w:ilvl w:val="0"/>
                <w:numId w:val="1"/>
              </w:numPr>
            </w:pPr>
            <w:r>
              <w:t>2</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CD14F2">
            <w:pPr>
              <w:jc w:val="center"/>
            </w:pPr>
          </w:p>
        </w:tc>
        <w:tc>
          <w:tcPr>
            <w:tcW w:w="5528" w:type="dxa"/>
          </w:tcPr>
          <w:p w:rsidR="000678E9" w:rsidRDefault="000678E9" w:rsidP="000678E9">
            <w:r>
              <w:t>The identity of the Sponsor or Funder</w:t>
            </w:r>
          </w:p>
        </w:tc>
      </w:tr>
      <w:tr w:rsidR="000678E9" w:rsidTr="00BA7489">
        <w:tc>
          <w:tcPr>
            <w:tcW w:w="846" w:type="dxa"/>
          </w:tcPr>
          <w:p w:rsidR="000678E9" w:rsidRDefault="000678E9" w:rsidP="000678E9">
            <w:pPr>
              <w:pStyle w:val="ListParagraph"/>
              <w:numPr>
                <w:ilvl w:val="0"/>
                <w:numId w:val="1"/>
              </w:numPr>
            </w:pPr>
            <w:r>
              <w:t>3</w:t>
            </w:r>
          </w:p>
        </w:tc>
        <w:tc>
          <w:tcPr>
            <w:tcW w:w="709" w:type="dxa"/>
          </w:tcPr>
          <w:p w:rsidR="000678E9" w:rsidRDefault="000678E9" w:rsidP="000678E9">
            <w:pPr>
              <w:jc w:val="center"/>
            </w:pP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CD14F2">
            <w:pPr>
              <w:jc w:val="center"/>
            </w:pPr>
          </w:p>
        </w:tc>
        <w:tc>
          <w:tcPr>
            <w:tcW w:w="5528" w:type="dxa"/>
          </w:tcPr>
          <w:p w:rsidR="000678E9" w:rsidRDefault="000678E9" w:rsidP="000678E9">
            <w:r>
              <w:t>The study title</w:t>
            </w:r>
          </w:p>
        </w:tc>
      </w:tr>
      <w:tr w:rsidR="000678E9" w:rsidTr="000678E9">
        <w:tc>
          <w:tcPr>
            <w:tcW w:w="9918" w:type="dxa"/>
            <w:gridSpan w:val="7"/>
            <w:shd w:val="clear" w:color="auto" w:fill="69B3E7"/>
          </w:tcPr>
          <w:p w:rsidR="000678E9" w:rsidRDefault="000678E9" w:rsidP="000678E9">
            <w:r w:rsidRPr="00011BA6">
              <w:rPr>
                <w:b/>
              </w:rPr>
              <w:t>Introduction</w:t>
            </w:r>
          </w:p>
        </w:tc>
      </w:tr>
      <w:tr w:rsidR="000678E9" w:rsidTr="00BA7489">
        <w:tc>
          <w:tcPr>
            <w:tcW w:w="846" w:type="dxa"/>
          </w:tcPr>
          <w:p w:rsidR="000678E9" w:rsidRDefault="000678E9" w:rsidP="000678E9">
            <w:pPr>
              <w:pStyle w:val="ListParagraph"/>
              <w:numPr>
                <w:ilvl w:val="0"/>
                <w:numId w:val="1"/>
              </w:numPr>
              <w:jc w:val="center"/>
            </w:pPr>
            <w:r>
              <w:t>4</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statement that the participant is being invited to participate in research</w:t>
            </w:r>
          </w:p>
        </w:tc>
      </w:tr>
      <w:tr w:rsidR="000678E9" w:rsidTr="00BA7489">
        <w:tc>
          <w:tcPr>
            <w:tcW w:w="846" w:type="dxa"/>
          </w:tcPr>
          <w:p w:rsidR="000678E9" w:rsidRDefault="000678E9" w:rsidP="000678E9">
            <w:pPr>
              <w:pStyle w:val="ListParagraph"/>
              <w:numPr>
                <w:ilvl w:val="0"/>
                <w:numId w:val="1"/>
              </w:numPr>
              <w:jc w:val="center"/>
            </w:pPr>
            <w:r>
              <w:t>4</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An assurance that prospective participants are under no obligation to participate and are free to withdraw at any time without prejudice to pre-existing entitlements</w:t>
            </w:r>
          </w:p>
        </w:tc>
      </w:tr>
      <w:tr w:rsidR="00A7392D" w:rsidRPr="00011BA6" w:rsidTr="00B25DAE">
        <w:tc>
          <w:tcPr>
            <w:tcW w:w="9918" w:type="dxa"/>
            <w:gridSpan w:val="7"/>
            <w:shd w:val="clear" w:color="auto" w:fill="69B3E7"/>
          </w:tcPr>
          <w:p w:rsidR="00A7392D" w:rsidRPr="00011BA6" w:rsidRDefault="00A7392D" w:rsidP="00652A61">
            <w:pPr>
              <w:rPr>
                <w:b/>
              </w:rPr>
            </w:pPr>
            <w:r>
              <w:rPr>
                <w:b/>
              </w:rPr>
              <w:t xml:space="preserve">Is </w:t>
            </w:r>
            <w:r w:rsidR="00652A61">
              <w:rPr>
                <w:b/>
              </w:rPr>
              <w:t>t</w:t>
            </w:r>
            <w:r>
              <w:rPr>
                <w:b/>
              </w:rPr>
              <w:t xml:space="preserve">here a </w:t>
            </w:r>
            <w:r w:rsidR="00E73E10">
              <w:rPr>
                <w:b/>
              </w:rPr>
              <w:t>c</w:t>
            </w:r>
            <w:r w:rsidRPr="00011BA6">
              <w:rPr>
                <w:b/>
              </w:rPr>
              <w:t xml:space="preserve">onflict of </w:t>
            </w:r>
            <w:r w:rsidR="00E73E10">
              <w:rPr>
                <w:b/>
              </w:rPr>
              <w:t>i</w:t>
            </w:r>
            <w:r w:rsidRPr="00011BA6">
              <w:rPr>
                <w:b/>
              </w:rPr>
              <w:t>nterest</w:t>
            </w:r>
            <w:r>
              <w:rPr>
                <w:b/>
              </w:rPr>
              <w:t>?</w:t>
            </w:r>
          </w:p>
        </w:tc>
      </w:tr>
      <w:tr w:rsidR="00A7392D" w:rsidTr="00B25DAE">
        <w:tc>
          <w:tcPr>
            <w:tcW w:w="846" w:type="dxa"/>
          </w:tcPr>
          <w:p w:rsidR="00A7392D" w:rsidRDefault="00A7392D" w:rsidP="00A7392D">
            <w:pPr>
              <w:pStyle w:val="ListParagraph"/>
              <w:numPr>
                <w:ilvl w:val="0"/>
                <w:numId w:val="1"/>
              </w:numPr>
              <w:jc w:val="center"/>
            </w:pPr>
            <w:r>
              <w:t>49</w:t>
            </w:r>
          </w:p>
        </w:tc>
        <w:tc>
          <w:tcPr>
            <w:tcW w:w="709" w:type="dxa"/>
          </w:tcPr>
          <w:p w:rsidR="00A7392D" w:rsidRDefault="00A7392D" w:rsidP="00B25DAE">
            <w:pPr>
              <w:jc w:val="center"/>
            </w:pPr>
            <w:r>
              <w:t>X</w:t>
            </w:r>
          </w:p>
        </w:tc>
        <w:tc>
          <w:tcPr>
            <w:tcW w:w="567" w:type="dxa"/>
          </w:tcPr>
          <w:p w:rsidR="00A7392D" w:rsidRDefault="00A7392D" w:rsidP="00B25DAE">
            <w:pPr>
              <w:jc w:val="center"/>
            </w:pPr>
          </w:p>
        </w:tc>
        <w:tc>
          <w:tcPr>
            <w:tcW w:w="708" w:type="dxa"/>
          </w:tcPr>
          <w:p w:rsidR="00A7392D" w:rsidRDefault="00A7392D" w:rsidP="00B25DAE">
            <w:pPr>
              <w:jc w:val="center"/>
            </w:pPr>
          </w:p>
        </w:tc>
        <w:tc>
          <w:tcPr>
            <w:tcW w:w="709" w:type="dxa"/>
          </w:tcPr>
          <w:p w:rsidR="00A7392D" w:rsidRDefault="00A7392D" w:rsidP="00B25DAE">
            <w:pPr>
              <w:jc w:val="center"/>
            </w:pPr>
          </w:p>
        </w:tc>
        <w:tc>
          <w:tcPr>
            <w:tcW w:w="851" w:type="dxa"/>
          </w:tcPr>
          <w:p w:rsidR="00A7392D" w:rsidRDefault="00A7392D" w:rsidP="00B25DAE"/>
        </w:tc>
        <w:tc>
          <w:tcPr>
            <w:tcW w:w="5528" w:type="dxa"/>
          </w:tcPr>
          <w:p w:rsidR="00A7392D" w:rsidRDefault="00A7392D" w:rsidP="00B25DAE">
            <w:r>
              <w:t>Information concerning the presence of any real, potential or perceived conflicts of interest on the part of the researchers, their institutions or the research sponsors</w:t>
            </w:r>
          </w:p>
        </w:tc>
      </w:tr>
      <w:tr w:rsidR="00A7392D" w:rsidTr="00B25DAE">
        <w:tc>
          <w:tcPr>
            <w:tcW w:w="846" w:type="dxa"/>
          </w:tcPr>
          <w:p w:rsidR="00A7392D" w:rsidRDefault="00A7392D" w:rsidP="00A7392D">
            <w:pPr>
              <w:pStyle w:val="ListParagraph"/>
              <w:numPr>
                <w:ilvl w:val="0"/>
                <w:numId w:val="1"/>
              </w:numPr>
              <w:jc w:val="center"/>
            </w:pPr>
            <w:r>
              <w:t>50</w:t>
            </w:r>
          </w:p>
        </w:tc>
        <w:tc>
          <w:tcPr>
            <w:tcW w:w="709" w:type="dxa"/>
          </w:tcPr>
          <w:p w:rsidR="00A7392D" w:rsidRDefault="00A7392D" w:rsidP="00B25DAE">
            <w:pPr>
              <w:jc w:val="center"/>
            </w:pPr>
          </w:p>
        </w:tc>
        <w:tc>
          <w:tcPr>
            <w:tcW w:w="567" w:type="dxa"/>
          </w:tcPr>
          <w:p w:rsidR="00A7392D" w:rsidRDefault="00A7392D" w:rsidP="00B25DAE">
            <w:pPr>
              <w:jc w:val="center"/>
            </w:pPr>
          </w:p>
        </w:tc>
        <w:tc>
          <w:tcPr>
            <w:tcW w:w="708" w:type="dxa"/>
          </w:tcPr>
          <w:p w:rsidR="00A7392D" w:rsidRDefault="00A7392D" w:rsidP="00B25DAE">
            <w:pPr>
              <w:jc w:val="center"/>
            </w:pPr>
          </w:p>
        </w:tc>
        <w:tc>
          <w:tcPr>
            <w:tcW w:w="709" w:type="dxa"/>
          </w:tcPr>
          <w:p w:rsidR="00A7392D" w:rsidRDefault="00A7392D" w:rsidP="00B25DAE">
            <w:pPr>
              <w:jc w:val="center"/>
            </w:pPr>
            <w:r>
              <w:t>X</w:t>
            </w:r>
          </w:p>
        </w:tc>
        <w:tc>
          <w:tcPr>
            <w:tcW w:w="851" w:type="dxa"/>
          </w:tcPr>
          <w:p w:rsidR="00A7392D" w:rsidRDefault="00A7392D" w:rsidP="00B25DAE"/>
        </w:tc>
        <w:tc>
          <w:tcPr>
            <w:tcW w:w="5528" w:type="dxa"/>
          </w:tcPr>
          <w:p w:rsidR="00A7392D" w:rsidRDefault="00A7392D" w:rsidP="00B25DAE">
            <w:r>
              <w:t>A statement concerning any personal benefits that may accrue to the researcher, if applicable and deemed necessary by the REB</w:t>
            </w:r>
          </w:p>
        </w:tc>
      </w:tr>
      <w:tr w:rsidR="000678E9" w:rsidTr="00A4498E">
        <w:tc>
          <w:tcPr>
            <w:tcW w:w="9918" w:type="dxa"/>
            <w:gridSpan w:val="7"/>
            <w:shd w:val="clear" w:color="auto" w:fill="69B3E7"/>
          </w:tcPr>
          <w:p w:rsidR="000678E9" w:rsidRDefault="00A7392D" w:rsidP="00E73E10">
            <w:r>
              <w:rPr>
                <w:b/>
              </w:rPr>
              <w:t xml:space="preserve">Why Is this </w:t>
            </w:r>
            <w:r w:rsidR="00E73E10">
              <w:rPr>
                <w:b/>
              </w:rPr>
              <w:t>s</w:t>
            </w:r>
            <w:r>
              <w:rPr>
                <w:b/>
              </w:rPr>
              <w:t xml:space="preserve">tudy </w:t>
            </w:r>
            <w:r w:rsidR="00E73E10">
              <w:rPr>
                <w:b/>
              </w:rPr>
              <w:t>b</w:t>
            </w:r>
            <w:r>
              <w:rPr>
                <w:b/>
              </w:rPr>
              <w:t xml:space="preserve">eing </w:t>
            </w:r>
            <w:r w:rsidR="00E73E10">
              <w:rPr>
                <w:b/>
              </w:rPr>
              <w:t>d</w:t>
            </w:r>
            <w:r>
              <w:rPr>
                <w:b/>
              </w:rPr>
              <w:t>one?</w:t>
            </w:r>
          </w:p>
        </w:tc>
      </w:tr>
      <w:tr w:rsidR="000678E9" w:rsidTr="00BA7489">
        <w:tc>
          <w:tcPr>
            <w:tcW w:w="846" w:type="dxa"/>
          </w:tcPr>
          <w:p w:rsidR="000678E9" w:rsidRDefault="000678E9" w:rsidP="00A7392D">
            <w:pPr>
              <w:pStyle w:val="ListParagraph"/>
              <w:numPr>
                <w:ilvl w:val="0"/>
                <w:numId w:val="1"/>
              </w:numPr>
              <w:jc w:val="center"/>
            </w:pPr>
            <w:r>
              <w:t>5</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statement of the research purpose in plain language</w:t>
            </w:r>
          </w:p>
        </w:tc>
      </w:tr>
      <w:tr w:rsidR="000678E9" w:rsidTr="00BA5092">
        <w:tc>
          <w:tcPr>
            <w:tcW w:w="9918" w:type="dxa"/>
            <w:gridSpan w:val="7"/>
            <w:shd w:val="clear" w:color="auto" w:fill="69B3E7"/>
          </w:tcPr>
          <w:p w:rsidR="000678E9" w:rsidRPr="00011BA6" w:rsidRDefault="00A7392D" w:rsidP="00E73E10">
            <w:pPr>
              <w:rPr>
                <w:b/>
              </w:rPr>
            </w:pPr>
            <w:r>
              <w:rPr>
                <w:b/>
              </w:rPr>
              <w:t xml:space="preserve">What </w:t>
            </w:r>
            <w:r w:rsidR="00E73E10">
              <w:rPr>
                <w:b/>
              </w:rPr>
              <w:t>o</w:t>
            </w:r>
            <w:r>
              <w:rPr>
                <w:b/>
              </w:rPr>
              <w:t xml:space="preserve">ther </w:t>
            </w:r>
            <w:r w:rsidR="00E73E10">
              <w:rPr>
                <w:b/>
              </w:rPr>
              <w:t>c</w:t>
            </w:r>
            <w:r>
              <w:rPr>
                <w:b/>
              </w:rPr>
              <w:t xml:space="preserve">hoices </w:t>
            </w:r>
            <w:r w:rsidR="00E73E10">
              <w:rPr>
                <w:b/>
              </w:rPr>
              <w:t>are t</w:t>
            </w:r>
            <w:r>
              <w:rPr>
                <w:b/>
              </w:rPr>
              <w:t>here?</w:t>
            </w:r>
          </w:p>
        </w:tc>
      </w:tr>
      <w:tr w:rsidR="000678E9" w:rsidTr="00BA7489">
        <w:tc>
          <w:tcPr>
            <w:tcW w:w="846" w:type="dxa"/>
          </w:tcPr>
          <w:p w:rsidR="000678E9" w:rsidRDefault="000678E9" w:rsidP="00A7392D">
            <w:pPr>
              <w:pStyle w:val="ListParagraph"/>
              <w:numPr>
                <w:ilvl w:val="0"/>
                <w:numId w:val="1"/>
              </w:numPr>
              <w:jc w:val="center"/>
            </w:pPr>
            <w:r>
              <w:t>6</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description of available alternative procedures or courses of treatment that are available outside of the research project</w:t>
            </w:r>
          </w:p>
        </w:tc>
      </w:tr>
      <w:tr w:rsidR="000678E9" w:rsidTr="00BA7489">
        <w:tc>
          <w:tcPr>
            <w:tcW w:w="846" w:type="dxa"/>
          </w:tcPr>
          <w:p w:rsidR="000678E9" w:rsidRDefault="000678E9" w:rsidP="00A7392D">
            <w:pPr>
              <w:pStyle w:val="ListParagraph"/>
              <w:numPr>
                <w:ilvl w:val="0"/>
                <w:numId w:val="1"/>
              </w:numPr>
              <w:jc w:val="center"/>
            </w:pPr>
            <w:r>
              <w:t>7</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The important potential benefits and risks of alternative procedures or courses of treatment that are available</w:t>
            </w:r>
          </w:p>
        </w:tc>
      </w:tr>
      <w:tr w:rsidR="000678E9" w:rsidTr="00A74F75">
        <w:tc>
          <w:tcPr>
            <w:tcW w:w="9918" w:type="dxa"/>
            <w:gridSpan w:val="7"/>
            <w:shd w:val="clear" w:color="auto" w:fill="69B3E7"/>
          </w:tcPr>
          <w:p w:rsidR="000678E9" w:rsidRPr="00011BA6" w:rsidRDefault="00E73E10" w:rsidP="00E73E10">
            <w:pPr>
              <w:rPr>
                <w:b/>
              </w:rPr>
            </w:pPr>
            <w:r>
              <w:rPr>
                <w:b/>
              </w:rPr>
              <w:t>How m</w:t>
            </w:r>
            <w:r w:rsidR="00A7392D">
              <w:rPr>
                <w:b/>
              </w:rPr>
              <w:t xml:space="preserve">any </w:t>
            </w:r>
            <w:r>
              <w:rPr>
                <w:b/>
              </w:rPr>
              <w:t>p</w:t>
            </w:r>
            <w:r w:rsidR="00A7392D">
              <w:rPr>
                <w:b/>
              </w:rPr>
              <w:t xml:space="preserve">eople </w:t>
            </w:r>
            <w:r>
              <w:rPr>
                <w:b/>
              </w:rPr>
              <w:t>w</w:t>
            </w:r>
            <w:r w:rsidR="00A7392D">
              <w:rPr>
                <w:b/>
              </w:rPr>
              <w:t xml:space="preserve">ill </w:t>
            </w:r>
            <w:r>
              <w:rPr>
                <w:b/>
              </w:rPr>
              <w:t>t</w:t>
            </w:r>
            <w:r w:rsidR="00A7392D">
              <w:rPr>
                <w:b/>
              </w:rPr>
              <w:t xml:space="preserve">ake </w:t>
            </w:r>
            <w:r>
              <w:rPr>
                <w:b/>
              </w:rPr>
              <w:t>p</w:t>
            </w:r>
            <w:r w:rsidR="00A7392D">
              <w:rPr>
                <w:b/>
              </w:rPr>
              <w:t xml:space="preserve">art in this </w:t>
            </w:r>
            <w:r>
              <w:rPr>
                <w:b/>
              </w:rPr>
              <w:t>s</w:t>
            </w:r>
            <w:r w:rsidR="00A7392D">
              <w:rPr>
                <w:b/>
              </w:rPr>
              <w:t>tudy?</w:t>
            </w:r>
          </w:p>
        </w:tc>
      </w:tr>
      <w:tr w:rsidR="000678E9" w:rsidTr="00BA7489">
        <w:tc>
          <w:tcPr>
            <w:tcW w:w="846" w:type="dxa"/>
          </w:tcPr>
          <w:p w:rsidR="000678E9" w:rsidRDefault="000678E9" w:rsidP="00A7392D">
            <w:pPr>
              <w:pStyle w:val="ListParagraph"/>
              <w:numPr>
                <w:ilvl w:val="0"/>
                <w:numId w:val="1"/>
              </w:numPr>
              <w:jc w:val="center"/>
            </w:pPr>
            <w:r>
              <w:t>8</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 xml:space="preserve">The approximate number of research participants </w:t>
            </w:r>
          </w:p>
        </w:tc>
      </w:tr>
      <w:tr w:rsidR="000678E9" w:rsidTr="00EE5C02">
        <w:tc>
          <w:tcPr>
            <w:tcW w:w="9918" w:type="dxa"/>
            <w:gridSpan w:val="7"/>
            <w:shd w:val="clear" w:color="auto" w:fill="69B3E7"/>
          </w:tcPr>
          <w:p w:rsidR="000678E9" w:rsidRPr="00011BA6" w:rsidRDefault="00E73E10" w:rsidP="00E73E10">
            <w:pPr>
              <w:rPr>
                <w:b/>
              </w:rPr>
            </w:pPr>
            <w:r>
              <w:rPr>
                <w:b/>
              </w:rPr>
              <w:t>What will happen during this study?</w:t>
            </w:r>
          </w:p>
        </w:tc>
      </w:tr>
      <w:tr w:rsidR="000678E9" w:rsidTr="00BA7489">
        <w:tc>
          <w:tcPr>
            <w:tcW w:w="846" w:type="dxa"/>
          </w:tcPr>
          <w:p w:rsidR="000678E9" w:rsidRDefault="000678E9" w:rsidP="00A7392D">
            <w:pPr>
              <w:pStyle w:val="ListParagraph"/>
              <w:numPr>
                <w:ilvl w:val="0"/>
                <w:numId w:val="1"/>
              </w:numPr>
              <w:jc w:val="center"/>
            </w:pPr>
            <w:r>
              <w:t>9</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The probability of randomization to each intervention</w:t>
            </w:r>
          </w:p>
        </w:tc>
      </w:tr>
      <w:tr w:rsidR="000678E9" w:rsidTr="00033FB6">
        <w:tc>
          <w:tcPr>
            <w:tcW w:w="9918" w:type="dxa"/>
            <w:gridSpan w:val="7"/>
            <w:shd w:val="clear" w:color="auto" w:fill="69B3E7"/>
          </w:tcPr>
          <w:p w:rsidR="000678E9" w:rsidRPr="00011BA6" w:rsidRDefault="00A7392D" w:rsidP="00652A61">
            <w:pPr>
              <w:rPr>
                <w:b/>
              </w:rPr>
            </w:pPr>
            <w:r>
              <w:rPr>
                <w:b/>
              </w:rPr>
              <w:t>What is the study i</w:t>
            </w:r>
            <w:r w:rsidR="000678E9" w:rsidRPr="00011BA6">
              <w:rPr>
                <w:b/>
              </w:rPr>
              <w:t>ntervention</w:t>
            </w:r>
            <w:r>
              <w:rPr>
                <w:b/>
              </w:rPr>
              <w:t>?</w:t>
            </w:r>
            <w:r w:rsidR="000678E9" w:rsidRPr="00011BA6">
              <w:rPr>
                <w:b/>
              </w:rPr>
              <w:t xml:space="preserve">; </w:t>
            </w:r>
            <w:r w:rsidR="00652A61">
              <w:rPr>
                <w:b/>
              </w:rPr>
              <w:t>What else do I need to know about the study intervention</w:t>
            </w:r>
            <w:r>
              <w:rPr>
                <w:b/>
              </w:rPr>
              <w:t>?</w:t>
            </w:r>
            <w:r w:rsidR="000678E9" w:rsidRPr="00011BA6">
              <w:rPr>
                <w:b/>
              </w:rPr>
              <w:t xml:space="preserve">; </w:t>
            </w:r>
            <w:r>
              <w:rPr>
                <w:b/>
              </w:rPr>
              <w:t>What are the study p</w:t>
            </w:r>
            <w:r w:rsidR="000678E9" w:rsidRPr="00011BA6">
              <w:rPr>
                <w:b/>
              </w:rPr>
              <w:t>rocedures</w:t>
            </w:r>
            <w:r>
              <w:rPr>
                <w:b/>
              </w:rPr>
              <w:t>?</w:t>
            </w:r>
          </w:p>
        </w:tc>
      </w:tr>
      <w:tr w:rsidR="000678E9" w:rsidTr="00BA7489">
        <w:tc>
          <w:tcPr>
            <w:tcW w:w="846" w:type="dxa"/>
          </w:tcPr>
          <w:p w:rsidR="000678E9" w:rsidRDefault="000678E9" w:rsidP="00A7392D">
            <w:pPr>
              <w:pStyle w:val="ListParagraph"/>
              <w:numPr>
                <w:ilvl w:val="0"/>
                <w:numId w:val="1"/>
              </w:numPr>
              <w:jc w:val="center"/>
            </w:pPr>
            <w:r>
              <w:t>10</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description of the research intervention and procedures to be used, including clear indication of those aspects that are experimental</w:t>
            </w:r>
          </w:p>
        </w:tc>
      </w:tr>
      <w:tr w:rsidR="000678E9" w:rsidTr="00BA7489">
        <w:tc>
          <w:tcPr>
            <w:tcW w:w="846" w:type="dxa"/>
          </w:tcPr>
          <w:p w:rsidR="000678E9" w:rsidRDefault="000678E9" w:rsidP="00A7392D">
            <w:pPr>
              <w:pStyle w:val="ListParagraph"/>
              <w:numPr>
                <w:ilvl w:val="0"/>
                <w:numId w:val="1"/>
              </w:numPr>
              <w:jc w:val="center"/>
            </w:pPr>
            <w:r>
              <w:t>1</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The nature of participation</w:t>
            </w:r>
          </w:p>
        </w:tc>
      </w:tr>
      <w:tr w:rsidR="000678E9" w:rsidTr="00BA7489">
        <w:tc>
          <w:tcPr>
            <w:tcW w:w="846" w:type="dxa"/>
          </w:tcPr>
          <w:p w:rsidR="000678E9" w:rsidRDefault="000678E9" w:rsidP="00A7392D">
            <w:pPr>
              <w:pStyle w:val="ListParagraph"/>
              <w:numPr>
                <w:ilvl w:val="0"/>
                <w:numId w:val="1"/>
              </w:numPr>
              <w:jc w:val="center"/>
            </w:pPr>
            <w:r>
              <w:t>12</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Participants are informed of any therapy that will be withdrawn or withheld for the purposes of the research, and the anticipated consequences of withholding or withdrawing therapy</w:t>
            </w:r>
          </w:p>
        </w:tc>
      </w:tr>
      <w:tr w:rsidR="000678E9" w:rsidTr="00485E93">
        <w:tc>
          <w:tcPr>
            <w:tcW w:w="9918" w:type="dxa"/>
            <w:gridSpan w:val="7"/>
            <w:shd w:val="clear" w:color="auto" w:fill="69B3E7"/>
          </w:tcPr>
          <w:p w:rsidR="000678E9" w:rsidRPr="00011BA6" w:rsidRDefault="00A7392D" w:rsidP="00A7392D">
            <w:pPr>
              <w:rPr>
                <w:b/>
              </w:rPr>
            </w:pPr>
            <w:r>
              <w:rPr>
                <w:b/>
              </w:rPr>
              <w:t>Mandatory s</w:t>
            </w:r>
            <w:r w:rsidR="000678E9" w:rsidRPr="00011BA6">
              <w:rPr>
                <w:b/>
              </w:rPr>
              <w:t xml:space="preserve">ample </w:t>
            </w:r>
            <w:r>
              <w:rPr>
                <w:b/>
              </w:rPr>
              <w:t>c</w:t>
            </w:r>
            <w:r w:rsidR="000678E9" w:rsidRPr="00011BA6">
              <w:rPr>
                <w:b/>
              </w:rPr>
              <w:t>ollection</w:t>
            </w:r>
          </w:p>
        </w:tc>
      </w:tr>
      <w:tr w:rsidR="000678E9" w:rsidTr="00BA7489">
        <w:tc>
          <w:tcPr>
            <w:tcW w:w="846" w:type="dxa"/>
          </w:tcPr>
          <w:p w:rsidR="000678E9" w:rsidRDefault="000678E9" w:rsidP="00A7392D">
            <w:pPr>
              <w:pStyle w:val="ListParagraph"/>
              <w:numPr>
                <w:ilvl w:val="0"/>
                <w:numId w:val="1"/>
              </w:numPr>
              <w:jc w:val="center"/>
            </w:pPr>
            <w:r>
              <w:t>13</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The type and amount of biological materials to be taken</w:t>
            </w:r>
          </w:p>
        </w:tc>
      </w:tr>
      <w:tr w:rsidR="000678E9" w:rsidTr="00BA7489">
        <w:tc>
          <w:tcPr>
            <w:tcW w:w="846" w:type="dxa"/>
          </w:tcPr>
          <w:p w:rsidR="000678E9" w:rsidRDefault="000678E9" w:rsidP="00A7392D">
            <w:pPr>
              <w:pStyle w:val="ListParagraph"/>
              <w:numPr>
                <w:ilvl w:val="0"/>
                <w:numId w:val="1"/>
              </w:numPr>
              <w:jc w:val="center"/>
            </w:pPr>
            <w:r>
              <w:lastRenderedPageBreak/>
              <w:t>14</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The manner in which the biological materials will be taken, and the safety and invasiveness of the procedures for acquisition</w:t>
            </w:r>
          </w:p>
        </w:tc>
      </w:tr>
      <w:tr w:rsidR="000678E9" w:rsidTr="00BA7489">
        <w:tc>
          <w:tcPr>
            <w:tcW w:w="846" w:type="dxa"/>
          </w:tcPr>
          <w:p w:rsidR="000678E9" w:rsidRDefault="000678E9" w:rsidP="00A7392D">
            <w:pPr>
              <w:pStyle w:val="ListParagraph"/>
              <w:numPr>
                <w:ilvl w:val="0"/>
                <w:numId w:val="1"/>
              </w:numPr>
              <w:jc w:val="center"/>
            </w:pPr>
            <w:r>
              <w:t>15</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The intended uses of the biological materials, including any commercial use</w:t>
            </w:r>
          </w:p>
        </w:tc>
      </w:tr>
      <w:tr w:rsidR="000678E9" w:rsidTr="00BA7489">
        <w:tc>
          <w:tcPr>
            <w:tcW w:w="846" w:type="dxa"/>
          </w:tcPr>
          <w:p w:rsidR="000678E9" w:rsidRDefault="000678E9" w:rsidP="00A7392D">
            <w:pPr>
              <w:pStyle w:val="ListParagraph"/>
              <w:numPr>
                <w:ilvl w:val="0"/>
                <w:numId w:val="1"/>
              </w:numPr>
              <w:jc w:val="center"/>
            </w:pPr>
            <w:r>
              <w:t>16</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The measures employed to protect the privacy and minimize risks to participants</w:t>
            </w:r>
          </w:p>
        </w:tc>
      </w:tr>
      <w:tr w:rsidR="000678E9" w:rsidTr="00BA7489">
        <w:tc>
          <w:tcPr>
            <w:tcW w:w="846" w:type="dxa"/>
          </w:tcPr>
          <w:p w:rsidR="000678E9" w:rsidRDefault="000678E9" w:rsidP="00A7392D">
            <w:pPr>
              <w:pStyle w:val="ListParagraph"/>
              <w:numPr>
                <w:ilvl w:val="0"/>
                <w:numId w:val="1"/>
              </w:numPr>
              <w:jc w:val="center"/>
            </w:pPr>
            <w:r>
              <w:t>17</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The length of time the biological materials will be kept, how they will be preserved, location of storage (e.g., in Canada, outside Canada), and process for disposal if applicable</w:t>
            </w:r>
          </w:p>
        </w:tc>
      </w:tr>
      <w:tr w:rsidR="000678E9" w:rsidTr="00BA7489">
        <w:tc>
          <w:tcPr>
            <w:tcW w:w="846" w:type="dxa"/>
          </w:tcPr>
          <w:p w:rsidR="000678E9" w:rsidRDefault="000678E9" w:rsidP="00A7392D">
            <w:pPr>
              <w:pStyle w:val="ListParagraph"/>
              <w:numPr>
                <w:ilvl w:val="0"/>
                <w:numId w:val="1"/>
              </w:numPr>
            </w:pPr>
            <w:r>
              <w:t>18</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Any anticipated linkage of biological materials with information about the participant</w:t>
            </w:r>
          </w:p>
        </w:tc>
      </w:tr>
      <w:tr w:rsidR="000678E9" w:rsidTr="00BA7489">
        <w:tc>
          <w:tcPr>
            <w:tcW w:w="846" w:type="dxa"/>
          </w:tcPr>
          <w:p w:rsidR="000678E9" w:rsidRDefault="000678E9" w:rsidP="00A7392D">
            <w:pPr>
              <w:pStyle w:val="ListParagraph"/>
              <w:numPr>
                <w:ilvl w:val="0"/>
                <w:numId w:val="1"/>
              </w:numPr>
              <w:tabs>
                <w:tab w:val="left" w:pos="454"/>
              </w:tabs>
              <w:jc w:val="center"/>
            </w:pPr>
            <w:r>
              <w:t>19</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The researchers’ plan for handling results and findings, including clinically relevant information and incidental findings</w:t>
            </w:r>
          </w:p>
        </w:tc>
      </w:tr>
      <w:tr w:rsidR="000678E9" w:rsidTr="00BA7489">
        <w:tc>
          <w:tcPr>
            <w:tcW w:w="846" w:type="dxa"/>
          </w:tcPr>
          <w:p w:rsidR="000678E9" w:rsidRDefault="000678E9" w:rsidP="00A7392D">
            <w:pPr>
              <w:pStyle w:val="ListParagraph"/>
              <w:numPr>
                <w:ilvl w:val="0"/>
                <w:numId w:val="1"/>
              </w:numPr>
              <w:jc w:val="center"/>
            </w:pPr>
            <w:r>
              <w:t>20</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Information on the participant’s right to request the withdrawal of biological materials, including any limitations on the feasibility of that withdrawal</w:t>
            </w:r>
          </w:p>
        </w:tc>
      </w:tr>
      <w:tr w:rsidR="000678E9" w:rsidTr="003A528F">
        <w:tc>
          <w:tcPr>
            <w:tcW w:w="9918" w:type="dxa"/>
            <w:gridSpan w:val="7"/>
            <w:shd w:val="clear" w:color="auto" w:fill="69B3E7"/>
          </w:tcPr>
          <w:p w:rsidR="000678E9" w:rsidRPr="00011BA6" w:rsidRDefault="00A7392D" w:rsidP="00A7392D">
            <w:pPr>
              <w:rPr>
                <w:b/>
              </w:rPr>
            </w:pPr>
            <w:r>
              <w:rPr>
                <w:b/>
              </w:rPr>
              <w:t>What are the r</w:t>
            </w:r>
            <w:r w:rsidR="000678E9" w:rsidRPr="00011BA6">
              <w:rPr>
                <w:b/>
              </w:rPr>
              <w:t>esponsibilities</w:t>
            </w:r>
            <w:r>
              <w:rPr>
                <w:b/>
              </w:rPr>
              <w:t xml:space="preserve"> of study participants</w:t>
            </w:r>
            <w:r w:rsidR="00E73E10">
              <w:rPr>
                <w:b/>
              </w:rPr>
              <w:t>?</w:t>
            </w:r>
          </w:p>
        </w:tc>
      </w:tr>
      <w:tr w:rsidR="000678E9" w:rsidTr="00BA7489">
        <w:tc>
          <w:tcPr>
            <w:tcW w:w="846" w:type="dxa"/>
          </w:tcPr>
          <w:p w:rsidR="000678E9" w:rsidRDefault="000678E9" w:rsidP="00A7392D">
            <w:pPr>
              <w:pStyle w:val="ListParagraph"/>
              <w:numPr>
                <w:ilvl w:val="0"/>
                <w:numId w:val="1"/>
              </w:numPr>
              <w:jc w:val="center"/>
            </w:pPr>
            <w:r>
              <w:t>21</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An explanation of the responsibilities of the participant</w:t>
            </w:r>
          </w:p>
        </w:tc>
      </w:tr>
      <w:tr w:rsidR="000678E9" w:rsidTr="00E629B8">
        <w:tc>
          <w:tcPr>
            <w:tcW w:w="9918" w:type="dxa"/>
            <w:gridSpan w:val="7"/>
            <w:shd w:val="clear" w:color="auto" w:fill="69B3E7"/>
          </w:tcPr>
          <w:p w:rsidR="000678E9" w:rsidRPr="00011BA6" w:rsidRDefault="00A7392D" w:rsidP="00A7392D">
            <w:pPr>
              <w:rPr>
                <w:b/>
              </w:rPr>
            </w:pPr>
            <w:r>
              <w:rPr>
                <w:b/>
              </w:rPr>
              <w:t>How long will participants be in the study?</w:t>
            </w:r>
          </w:p>
        </w:tc>
      </w:tr>
      <w:tr w:rsidR="000678E9" w:rsidTr="00BA7489">
        <w:tc>
          <w:tcPr>
            <w:tcW w:w="846" w:type="dxa"/>
          </w:tcPr>
          <w:p w:rsidR="000678E9" w:rsidRDefault="000678E9" w:rsidP="00A7392D">
            <w:pPr>
              <w:pStyle w:val="ListParagraph"/>
              <w:numPr>
                <w:ilvl w:val="0"/>
                <w:numId w:val="1"/>
              </w:numPr>
              <w:jc w:val="center"/>
            </w:pPr>
            <w:r>
              <w:t>2</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The expected duration of participation</w:t>
            </w:r>
          </w:p>
        </w:tc>
      </w:tr>
      <w:tr w:rsidR="000678E9" w:rsidTr="000B434F">
        <w:tc>
          <w:tcPr>
            <w:tcW w:w="9918" w:type="dxa"/>
            <w:gridSpan w:val="7"/>
            <w:shd w:val="clear" w:color="auto" w:fill="69B3E7"/>
          </w:tcPr>
          <w:p w:rsidR="000678E9" w:rsidRPr="00011BA6" w:rsidRDefault="00A7392D" w:rsidP="000678E9">
            <w:pPr>
              <w:rPr>
                <w:b/>
              </w:rPr>
            </w:pPr>
            <w:r>
              <w:rPr>
                <w:b/>
              </w:rPr>
              <w:t>Can participants choose to leave the study?</w:t>
            </w:r>
          </w:p>
        </w:tc>
      </w:tr>
      <w:tr w:rsidR="000678E9" w:rsidTr="00BA7489">
        <w:tc>
          <w:tcPr>
            <w:tcW w:w="846" w:type="dxa"/>
          </w:tcPr>
          <w:p w:rsidR="000678E9" w:rsidRDefault="000678E9" w:rsidP="00A7392D">
            <w:pPr>
              <w:pStyle w:val="ListParagraph"/>
              <w:numPr>
                <w:ilvl w:val="0"/>
                <w:numId w:val="1"/>
              </w:numPr>
              <w:jc w:val="center"/>
            </w:pPr>
            <w:r>
              <w:t>3</w:t>
            </w:r>
          </w:p>
        </w:tc>
        <w:tc>
          <w:tcPr>
            <w:tcW w:w="709" w:type="dxa"/>
          </w:tcPr>
          <w:p w:rsidR="000678E9" w:rsidRDefault="000678E9" w:rsidP="000678E9">
            <w:pPr>
              <w:jc w:val="center"/>
            </w:pPr>
          </w:p>
        </w:tc>
        <w:tc>
          <w:tcPr>
            <w:tcW w:w="567" w:type="dxa"/>
          </w:tcPr>
          <w:p w:rsidR="000678E9" w:rsidRDefault="000678E9" w:rsidP="000678E9">
            <w:pPr>
              <w:jc w:val="center"/>
            </w:pP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The process involved for participation withdrawal</w:t>
            </w:r>
          </w:p>
        </w:tc>
      </w:tr>
      <w:tr w:rsidR="000678E9" w:rsidTr="00BA7489">
        <w:tc>
          <w:tcPr>
            <w:tcW w:w="846" w:type="dxa"/>
          </w:tcPr>
          <w:p w:rsidR="000678E9" w:rsidRDefault="000678E9" w:rsidP="00A7392D">
            <w:pPr>
              <w:pStyle w:val="ListParagraph"/>
              <w:numPr>
                <w:ilvl w:val="0"/>
                <w:numId w:val="1"/>
              </w:numPr>
              <w:jc w:val="center"/>
            </w:pPr>
            <w:r>
              <w:t>4</w:t>
            </w:r>
          </w:p>
        </w:tc>
        <w:tc>
          <w:tcPr>
            <w:tcW w:w="709" w:type="dxa"/>
          </w:tcPr>
          <w:p w:rsidR="000678E9" w:rsidRDefault="000678E9" w:rsidP="000678E9">
            <w:pPr>
              <w:jc w:val="center"/>
            </w:pPr>
          </w:p>
        </w:tc>
        <w:tc>
          <w:tcPr>
            <w:tcW w:w="567" w:type="dxa"/>
          </w:tcPr>
          <w:p w:rsidR="000678E9" w:rsidRDefault="000678E9" w:rsidP="000678E9">
            <w:pPr>
              <w:jc w:val="center"/>
            </w:pPr>
          </w:p>
        </w:tc>
        <w:tc>
          <w:tcPr>
            <w:tcW w:w="708" w:type="dxa"/>
          </w:tcPr>
          <w:p w:rsidR="000678E9" w:rsidRDefault="000678E9" w:rsidP="000678E9">
            <w:pPr>
              <w:jc w:val="center"/>
            </w:pPr>
            <w:r>
              <w:t>X</w:t>
            </w: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The effects of a participant choosing to withdraw</w:t>
            </w:r>
          </w:p>
        </w:tc>
      </w:tr>
      <w:tr w:rsidR="000678E9" w:rsidTr="00BA7489">
        <w:tc>
          <w:tcPr>
            <w:tcW w:w="846" w:type="dxa"/>
          </w:tcPr>
          <w:p w:rsidR="000678E9" w:rsidRDefault="000678E9" w:rsidP="00A7392D">
            <w:pPr>
              <w:pStyle w:val="ListParagraph"/>
              <w:numPr>
                <w:ilvl w:val="0"/>
                <w:numId w:val="1"/>
              </w:numPr>
              <w:jc w:val="center"/>
            </w:pPr>
            <w:r>
              <w:t>25</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Information on the participant’s right to request the withdrawal of data, including any limitations on the feasibility of that withdrawal</w:t>
            </w:r>
          </w:p>
        </w:tc>
      </w:tr>
      <w:tr w:rsidR="000678E9" w:rsidTr="00455539">
        <w:tc>
          <w:tcPr>
            <w:tcW w:w="9918" w:type="dxa"/>
            <w:gridSpan w:val="7"/>
            <w:shd w:val="clear" w:color="auto" w:fill="69B3E7"/>
          </w:tcPr>
          <w:p w:rsidR="000678E9" w:rsidRPr="00011BA6" w:rsidRDefault="00A7392D" w:rsidP="00A7392D">
            <w:pPr>
              <w:rPr>
                <w:b/>
              </w:rPr>
            </w:pPr>
            <w:r>
              <w:rPr>
                <w:b/>
              </w:rPr>
              <w:t>Can participation in this study end early?</w:t>
            </w:r>
          </w:p>
        </w:tc>
      </w:tr>
      <w:tr w:rsidR="000678E9" w:rsidTr="00BA7489">
        <w:tc>
          <w:tcPr>
            <w:tcW w:w="846" w:type="dxa"/>
          </w:tcPr>
          <w:p w:rsidR="000678E9" w:rsidRDefault="000678E9" w:rsidP="00A7392D">
            <w:pPr>
              <w:pStyle w:val="ListParagraph"/>
              <w:numPr>
                <w:ilvl w:val="0"/>
                <w:numId w:val="1"/>
              </w:numPr>
              <w:jc w:val="center"/>
            </w:pPr>
            <w:r>
              <w:t>26</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Information on stopping rules and when researchers may remove participants from the clinical trial without the participant’s consent</w:t>
            </w:r>
          </w:p>
        </w:tc>
      </w:tr>
      <w:tr w:rsidR="000678E9" w:rsidTr="00BA7489">
        <w:tc>
          <w:tcPr>
            <w:tcW w:w="846" w:type="dxa"/>
          </w:tcPr>
          <w:p w:rsidR="000678E9" w:rsidRDefault="000678E9" w:rsidP="00A7392D">
            <w:pPr>
              <w:pStyle w:val="ListParagraph"/>
              <w:numPr>
                <w:ilvl w:val="0"/>
                <w:numId w:val="1"/>
              </w:numPr>
              <w:jc w:val="center"/>
            </w:pPr>
            <w:r>
              <w:t>27</w:t>
            </w:r>
          </w:p>
        </w:tc>
        <w:tc>
          <w:tcPr>
            <w:tcW w:w="709" w:type="dxa"/>
          </w:tcPr>
          <w:p w:rsidR="000678E9" w:rsidRDefault="000678E9" w:rsidP="000678E9">
            <w:pPr>
              <w:jc w:val="center"/>
            </w:pP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statement identifying those with the authority to modify the research subjects participation (such as the Researcher or Sponsor)</w:t>
            </w:r>
          </w:p>
        </w:tc>
      </w:tr>
      <w:tr w:rsidR="000678E9" w:rsidTr="00A16C8D">
        <w:tc>
          <w:tcPr>
            <w:tcW w:w="9918" w:type="dxa"/>
            <w:gridSpan w:val="7"/>
            <w:shd w:val="clear" w:color="auto" w:fill="69B3E7"/>
          </w:tcPr>
          <w:p w:rsidR="000678E9" w:rsidRPr="00011BA6" w:rsidRDefault="00A7392D" w:rsidP="00A7392D">
            <w:pPr>
              <w:rPr>
                <w:b/>
              </w:rPr>
            </w:pPr>
            <w:r>
              <w:rPr>
                <w:b/>
              </w:rPr>
              <w:t>What are the r</w:t>
            </w:r>
            <w:r w:rsidR="000678E9" w:rsidRPr="00011BA6">
              <w:rPr>
                <w:b/>
              </w:rPr>
              <w:t xml:space="preserve">isks and </w:t>
            </w:r>
            <w:r>
              <w:rPr>
                <w:b/>
              </w:rPr>
              <w:t>h</w:t>
            </w:r>
            <w:r w:rsidR="000678E9" w:rsidRPr="00011BA6">
              <w:rPr>
                <w:b/>
              </w:rPr>
              <w:t xml:space="preserve">arms of </w:t>
            </w:r>
            <w:r>
              <w:rPr>
                <w:b/>
              </w:rPr>
              <w:t>p</w:t>
            </w:r>
            <w:r w:rsidR="000678E9" w:rsidRPr="00011BA6">
              <w:rPr>
                <w:b/>
              </w:rPr>
              <w:t>articipatin</w:t>
            </w:r>
            <w:r>
              <w:rPr>
                <w:b/>
              </w:rPr>
              <w:t>g in this study?</w:t>
            </w:r>
          </w:p>
        </w:tc>
      </w:tr>
      <w:tr w:rsidR="000678E9" w:rsidTr="00BA7489">
        <w:tc>
          <w:tcPr>
            <w:tcW w:w="846" w:type="dxa"/>
          </w:tcPr>
          <w:p w:rsidR="000678E9" w:rsidRDefault="000678E9" w:rsidP="00A7392D">
            <w:pPr>
              <w:pStyle w:val="ListParagraph"/>
              <w:numPr>
                <w:ilvl w:val="0"/>
                <w:numId w:val="1"/>
              </w:numPr>
              <w:jc w:val="center"/>
            </w:pPr>
            <w:r>
              <w:t>28</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plain language description of all reasonably foreseeable risks or inconveniences, to participants, and in general, that may arise from research participation</w:t>
            </w:r>
          </w:p>
        </w:tc>
      </w:tr>
      <w:tr w:rsidR="000678E9" w:rsidTr="00BA7489">
        <w:tc>
          <w:tcPr>
            <w:tcW w:w="846" w:type="dxa"/>
          </w:tcPr>
          <w:p w:rsidR="000678E9" w:rsidRDefault="000678E9" w:rsidP="00A7392D">
            <w:pPr>
              <w:pStyle w:val="ListParagraph"/>
              <w:numPr>
                <w:ilvl w:val="0"/>
                <w:numId w:val="1"/>
              </w:numPr>
              <w:jc w:val="center"/>
            </w:pPr>
            <w:r>
              <w:t>29</w:t>
            </w:r>
          </w:p>
        </w:tc>
        <w:tc>
          <w:tcPr>
            <w:tcW w:w="709" w:type="dxa"/>
          </w:tcPr>
          <w:p w:rsidR="000678E9" w:rsidRDefault="000678E9" w:rsidP="000678E9">
            <w:pPr>
              <w:jc w:val="center"/>
            </w:pPr>
          </w:p>
        </w:tc>
        <w:tc>
          <w:tcPr>
            <w:tcW w:w="567" w:type="dxa"/>
          </w:tcPr>
          <w:p w:rsidR="000678E9" w:rsidRDefault="000678E9" w:rsidP="000678E9">
            <w:pPr>
              <w:jc w:val="center"/>
            </w:pP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Pr="0030696F" w:rsidRDefault="000678E9" w:rsidP="000678E9"/>
        </w:tc>
        <w:tc>
          <w:tcPr>
            <w:tcW w:w="5528" w:type="dxa"/>
          </w:tcPr>
          <w:p w:rsidR="000678E9" w:rsidRDefault="000678E9" w:rsidP="000678E9">
            <w:r w:rsidRPr="0030696F">
              <w:t>A statement that the particular treatment or proc</w:t>
            </w:r>
            <w:r>
              <w:t>edure may involve risks to the participant</w:t>
            </w:r>
            <w:r w:rsidRPr="0030696F">
              <w:t xml:space="preserve"> which are currently </w:t>
            </w:r>
            <w:r w:rsidRPr="0030696F">
              <w:lastRenderedPageBreak/>
              <w:t>unforeseeable</w:t>
            </w:r>
          </w:p>
        </w:tc>
      </w:tr>
      <w:tr w:rsidR="000678E9" w:rsidTr="00ED33F2">
        <w:tc>
          <w:tcPr>
            <w:tcW w:w="9918" w:type="dxa"/>
            <w:gridSpan w:val="7"/>
            <w:shd w:val="clear" w:color="auto" w:fill="69B3E7"/>
          </w:tcPr>
          <w:p w:rsidR="000678E9" w:rsidRPr="00011BA6" w:rsidRDefault="00A7392D" w:rsidP="00A7392D">
            <w:pPr>
              <w:rPr>
                <w:b/>
              </w:rPr>
            </w:pPr>
            <w:r>
              <w:rPr>
                <w:b/>
              </w:rPr>
              <w:lastRenderedPageBreak/>
              <w:t>What are the r</w:t>
            </w:r>
            <w:r w:rsidR="000678E9" w:rsidRPr="00011BA6">
              <w:rPr>
                <w:b/>
              </w:rPr>
              <w:t xml:space="preserve">eproductive </w:t>
            </w:r>
            <w:r>
              <w:rPr>
                <w:b/>
              </w:rPr>
              <w:t>r</w:t>
            </w:r>
            <w:r w:rsidR="000678E9" w:rsidRPr="00011BA6">
              <w:rPr>
                <w:b/>
              </w:rPr>
              <w:t>isks</w:t>
            </w:r>
            <w:r>
              <w:rPr>
                <w:b/>
              </w:rPr>
              <w:t>?</w:t>
            </w:r>
          </w:p>
        </w:tc>
      </w:tr>
      <w:tr w:rsidR="000678E9" w:rsidTr="00BA7489">
        <w:tc>
          <w:tcPr>
            <w:tcW w:w="846" w:type="dxa"/>
          </w:tcPr>
          <w:p w:rsidR="000678E9" w:rsidRDefault="000678E9" w:rsidP="00A7392D">
            <w:pPr>
              <w:pStyle w:val="ListParagraph"/>
              <w:numPr>
                <w:ilvl w:val="0"/>
                <w:numId w:val="1"/>
              </w:numPr>
              <w:jc w:val="center"/>
            </w:pPr>
            <w:r>
              <w:t>30</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plain language description of all reasonably foreseeable risks to an embryo or fetus or nursing infants, if the participant is or could become pregnant</w:t>
            </w:r>
          </w:p>
        </w:tc>
      </w:tr>
      <w:tr w:rsidR="000678E9" w:rsidTr="00BA7489">
        <w:tc>
          <w:tcPr>
            <w:tcW w:w="846" w:type="dxa"/>
          </w:tcPr>
          <w:p w:rsidR="000678E9" w:rsidRDefault="000678E9" w:rsidP="00A7392D">
            <w:pPr>
              <w:pStyle w:val="ListParagraph"/>
              <w:numPr>
                <w:ilvl w:val="0"/>
                <w:numId w:val="1"/>
              </w:numPr>
              <w:jc w:val="center"/>
            </w:pPr>
            <w:r>
              <w:t>31</w:t>
            </w:r>
          </w:p>
        </w:tc>
        <w:tc>
          <w:tcPr>
            <w:tcW w:w="709" w:type="dxa"/>
          </w:tcPr>
          <w:p w:rsidR="000678E9" w:rsidRDefault="000678E9" w:rsidP="000678E9">
            <w:pPr>
              <w:jc w:val="center"/>
            </w:pPr>
          </w:p>
        </w:tc>
        <w:tc>
          <w:tcPr>
            <w:tcW w:w="567" w:type="dxa"/>
          </w:tcPr>
          <w:p w:rsidR="000678E9" w:rsidRDefault="000678E9" w:rsidP="000678E9">
            <w:pPr>
              <w:jc w:val="center"/>
            </w:pP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statement that the particular treatment or procedure may involve risks to an embryo or fetus (if the participant is or could become pregnant) that are currently unknown</w:t>
            </w:r>
          </w:p>
        </w:tc>
      </w:tr>
      <w:tr w:rsidR="000678E9" w:rsidTr="00E87887">
        <w:tc>
          <w:tcPr>
            <w:tcW w:w="9918" w:type="dxa"/>
            <w:gridSpan w:val="7"/>
            <w:shd w:val="clear" w:color="auto" w:fill="69B3E7"/>
          </w:tcPr>
          <w:p w:rsidR="000678E9" w:rsidRPr="00011BA6" w:rsidRDefault="00A7392D" w:rsidP="000678E9">
            <w:pPr>
              <w:rPr>
                <w:b/>
              </w:rPr>
            </w:pPr>
            <w:r>
              <w:rPr>
                <w:b/>
              </w:rPr>
              <w:t>Are there b</w:t>
            </w:r>
            <w:r w:rsidR="000678E9" w:rsidRPr="00011BA6">
              <w:rPr>
                <w:b/>
              </w:rPr>
              <w:t>enefits</w:t>
            </w:r>
            <w:r w:rsidR="00652A61">
              <w:rPr>
                <w:b/>
              </w:rPr>
              <w:t xml:space="preserve"> </w:t>
            </w:r>
            <w:r>
              <w:rPr>
                <w:b/>
              </w:rPr>
              <w:t>o</w:t>
            </w:r>
            <w:r w:rsidR="00652A61">
              <w:rPr>
                <w:b/>
              </w:rPr>
              <w:t>f</w:t>
            </w:r>
            <w:r>
              <w:rPr>
                <w:b/>
              </w:rPr>
              <w:t xml:space="preserve"> participating in this study?</w:t>
            </w:r>
          </w:p>
        </w:tc>
      </w:tr>
      <w:tr w:rsidR="000678E9" w:rsidTr="00BA7489">
        <w:tc>
          <w:tcPr>
            <w:tcW w:w="846" w:type="dxa"/>
          </w:tcPr>
          <w:p w:rsidR="000678E9" w:rsidRDefault="000678E9" w:rsidP="00A7392D">
            <w:pPr>
              <w:pStyle w:val="ListParagraph"/>
              <w:numPr>
                <w:ilvl w:val="0"/>
                <w:numId w:val="1"/>
              </w:numPr>
              <w:jc w:val="center"/>
            </w:pPr>
            <w:r>
              <w:t>32</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plain language description of potential benefits, both to participants and in general, that may arise from participation</w:t>
            </w:r>
          </w:p>
        </w:tc>
      </w:tr>
      <w:tr w:rsidR="000678E9" w:rsidTr="00BA7489">
        <w:tc>
          <w:tcPr>
            <w:tcW w:w="846" w:type="dxa"/>
          </w:tcPr>
          <w:p w:rsidR="000678E9" w:rsidRDefault="000678E9" w:rsidP="00A7392D">
            <w:pPr>
              <w:pStyle w:val="ListParagraph"/>
              <w:numPr>
                <w:ilvl w:val="0"/>
                <w:numId w:val="1"/>
              </w:numPr>
              <w:jc w:val="center"/>
            </w:pPr>
            <w:r>
              <w:t>33</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 xml:space="preserve">If there is no known clinical benefit to the participant, the participant shall be informed </w:t>
            </w:r>
          </w:p>
        </w:tc>
      </w:tr>
      <w:tr w:rsidR="000678E9" w:rsidTr="002D1862">
        <w:tc>
          <w:tcPr>
            <w:tcW w:w="9918" w:type="dxa"/>
            <w:gridSpan w:val="7"/>
            <w:shd w:val="clear" w:color="auto" w:fill="69B3E7"/>
          </w:tcPr>
          <w:p w:rsidR="000678E9" w:rsidRPr="00011BA6" w:rsidRDefault="00A7392D" w:rsidP="000678E9">
            <w:pPr>
              <w:rPr>
                <w:b/>
              </w:rPr>
            </w:pPr>
            <w:r>
              <w:rPr>
                <w:b/>
              </w:rPr>
              <w:t>How will participant</w:t>
            </w:r>
            <w:r w:rsidR="00E73E10">
              <w:rPr>
                <w:b/>
              </w:rPr>
              <w:t xml:space="preserve"> </w:t>
            </w:r>
            <w:r>
              <w:rPr>
                <w:b/>
              </w:rPr>
              <w:t>information be kept confidential?</w:t>
            </w:r>
          </w:p>
          <w:p w:rsidR="000678E9" w:rsidRPr="0030696F" w:rsidRDefault="000678E9" w:rsidP="000678E9">
            <w:pPr>
              <w:rPr>
                <w:sz w:val="16"/>
                <w:szCs w:val="16"/>
              </w:rPr>
            </w:pPr>
            <w:r w:rsidRPr="00011BA6">
              <w:rPr>
                <w:b/>
                <w:sz w:val="16"/>
                <w:szCs w:val="16"/>
              </w:rPr>
              <w:t>*Provisions required by the Personal Health Information Protection Act (PHIPA) must also be considered and included when applicable.</w:t>
            </w:r>
          </w:p>
        </w:tc>
      </w:tr>
      <w:tr w:rsidR="000678E9" w:rsidTr="00BA7489">
        <w:tc>
          <w:tcPr>
            <w:tcW w:w="846" w:type="dxa"/>
          </w:tcPr>
          <w:p w:rsidR="000678E9" w:rsidRDefault="000678E9" w:rsidP="00A7392D">
            <w:pPr>
              <w:pStyle w:val="ListParagraph"/>
              <w:numPr>
                <w:ilvl w:val="0"/>
                <w:numId w:val="1"/>
              </w:numPr>
              <w:jc w:val="center"/>
            </w:pPr>
            <w:r>
              <w:t>34</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An indication of what information will be collected about participants and for what purpose</w:t>
            </w:r>
          </w:p>
        </w:tc>
      </w:tr>
      <w:tr w:rsidR="000678E9" w:rsidTr="00BA7489">
        <w:tc>
          <w:tcPr>
            <w:tcW w:w="846" w:type="dxa"/>
          </w:tcPr>
          <w:p w:rsidR="000678E9" w:rsidRDefault="000678E9" w:rsidP="00A7392D">
            <w:pPr>
              <w:pStyle w:val="ListParagraph"/>
              <w:numPr>
                <w:ilvl w:val="0"/>
                <w:numId w:val="1"/>
              </w:numPr>
              <w:jc w:val="center"/>
            </w:pPr>
            <w:r>
              <w:t>35</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An indication of who will have access to information collected about the identify of participants, including specification that the monitor(s), auditor(s), the REB and the regulatory authority(ies) will be granted direct access to the participant’s original medical records for verification of clinical trial procedures and data</w:t>
            </w:r>
          </w:p>
        </w:tc>
      </w:tr>
      <w:tr w:rsidR="000678E9" w:rsidTr="00BA7489">
        <w:tc>
          <w:tcPr>
            <w:tcW w:w="846" w:type="dxa"/>
          </w:tcPr>
          <w:p w:rsidR="000678E9" w:rsidRDefault="000678E9" w:rsidP="00A7392D">
            <w:pPr>
              <w:pStyle w:val="ListParagraph"/>
              <w:numPr>
                <w:ilvl w:val="0"/>
                <w:numId w:val="1"/>
              </w:numPr>
              <w:jc w:val="center"/>
            </w:pPr>
            <w:r>
              <w:t>36</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description of how confidentiality will be protected and, to the extent permitted by the applicable laws and regulations, records identifying the participant will not be made publicly available.</w:t>
            </w:r>
          </w:p>
        </w:tc>
      </w:tr>
      <w:tr w:rsidR="000678E9" w:rsidTr="00BA7489">
        <w:tc>
          <w:tcPr>
            <w:tcW w:w="846" w:type="dxa"/>
          </w:tcPr>
          <w:p w:rsidR="000678E9" w:rsidRDefault="000678E9" w:rsidP="00A7392D">
            <w:pPr>
              <w:pStyle w:val="ListParagraph"/>
              <w:numPr>
                <w:ilvl w:val="0"/>
                <w:numId w:val="1"/>
              </w:numPr>
              <w:jc w:val="center"/>
            </w:pPr>
            <w:r>
              <w:t>7</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A description of the anticipated uses of data</w:t>
            </w:r>
          </w:p>
        </w:tc>
      </w:tr>
      <w:tr w:rsidR="000678E9" w:rsidTr="00BA7489">
        <w:tc>
          <w:tcPr>
            <w:tcW w:w="846" w:type="dxa"/>
          </w:tcPr>
          <w:p w:rsidR="000678E9" w:rsidRDefault="000678E9" w:rsidP="00A7392D">
            <w:pPr>
              <w:pStyle w:val="ListParagraph"/>
              <w:numPr>
                <w:ilvl w:val="0"/>
                <w:numId w:val="1"/>
              </w:numPr>
              <w:jc w:val="center"/>
            </w:pPr>
            <w:r>
              <w:t>38</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Information indicating who may have a duty to disclose information collected, and to whom such disclosures could be made</w:t>
            </w:r>
          </w:p>
        </w:tc>
      </w:tr>
      <w:tr w:rsidR="000678E9" w:rsidTr="00BA7489">
        <w:tc>
          <w:tcPr>
            <w:tcW w:w="846" w:type="dxa"/>
          </w:tcPr>
          <w:p w:rsidR="000678E9" w:rsidRDefault="000678E9" w:rsidP="00A7392D">
            <w:pPr>
              <w:pStyle w:val="ListParagraph"/>
              <w:numPr>
                <w:ilvl w:val="0"/>
                <w:numId w:val="1"/>
              </w:numPr>
              <w:jc w:val="center"/>
            </w:pPr>
            <w:r>
              <w:t>9</w:t>
            </w:r>
          </w:p>
        </w:tc>
        <w:tc>
          <w:tcPr>
            <w:tcW w:w="709" w:type="dxa"/>
          </w:tcPr>
          <w:p w:rsidR="000678E9" w:rsidRDefault="000678E9" w:rsidP="000678E9">
            <w:pPr>
              <w:jc w:val="center"/>
            </w:pP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Any limits to the confidentiality of the research records</w:t>
            </w:r>
          </w:p>
        </w:tc>
      </w:tr>
      <w:tr w:rsidR="000678E9" w:rsidTr="00BA7489">
        <w:tc>
          <w:tcPr>
            <w:tcW w:w="846" w:type="dxa"/>
          </w:tcPr>
          <w:p w:rsidR="000678E9" w:rsidRDefault="000678E9" w:rsidP="00A7392D">
            <w:pPr>
              <w:pStyle w:val="ListParagraph"/>
              <w:numPr>
                <w:ilvl w:val="0"/>
                <w:numId w:val="1"/>
              </w:numPr>
              <w:jc w:val="center"/>
            </w:pPr>
            <w:r>
              <w:t>40</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The measures undertaken for dissemination of research results</w:t>
            </w:r>
          </w:p>
        </w:tc>
      </w:tr>
      <w:tr w:rsidR="000678E9" w:rsidTr="00BA7489">
        <w:tc>
          <w:tcPr>
            <w:tcW w:w="846" w:type="dxa"/>
          </w:tcPr>
          <w:p w:rsidR="000678E9" w:rsidRDefault="000678E9" w:rsidP="00A7392D">
            <w:pPr>
              <w:pStyle w:val="ListParagraph"/>
              <w:numPr>
                <w:ilvl w:val="0"/>
                <w:numId w:val="1"/>
              </w:numPr>
              <w:jc w:val="center"/>
            </w:pPr>
            <w:r>
              <w:t>41</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If the results of the trial are published, the participant’s identity will remain confidential</w:t>
            </w:r>
          </w:p>
        </w:tc>
      </w:tr>
      <w:tr w:rsidR="000678E9" w:rsidTr="00586F00">
        <w:tc>
          <w:tcPr>
            <w:tcW w:w="9918" w:type="dxa"/>
            <w:gridSpan w:val="7"/>
            <w:shd w:val="clear" w:color="auto" w:fill="69B3E7"/>
          </w:tcPr>
          <w:p w:rsidR="000678E9" w:rsidRPr="00011BA6" w:rsidRDefault="00E73E10" w:rsidP="000678E9">
            <w:pPr>
              <w:rPr>
                <w:b/>
              </w:rPr>
            </w:pPr>
            <w:r>
              <w:rPr>
                <w:b/>
              </w:rPr>
              <w:t>Will information about this study be</w:t>
            </w:r>
            <w:r w:rsidR="00A7392D">
              <w:rPr>
                <w:b/>
              </w:rPr>
              <w:t xml:space="preserve"> available online?</w:t>
            </w:r>
          </w:p>
        </w:tc>
      </w:tr>
      <w:tr w:rsidR="000678E9" w:rsidTr="00BA7489">
        <w:tc>
          <w:tcPr>
            <w:tcW w:w="846" w:type="dxa"/>
          </w:tcPr>
          <w:p w:rsidR="000678E9" w:rsidRDefault="000678E9" w:rsidP="00A7392D">
            <w:pPr>
              <w:pStyle w:val="ListParagraph"/>
              <w:numPr>
                <w:ilvl w:val="0"/>
                <w:numId w:val="1"/>
              </w:numPr>
              <w:jc w:val="center"/>
            </w:pPr>
            <w:r>
              <w:t>42</w:t>
            </w:r>
          </w:p>
        </w:tc>
        <w:tc>
          <w:tcPr>
            <w:tcW w:w="709" w:type="dxa"/>
          </w:tcPr>
          <w:p w:rsidR="000678E9" w:rsidRDefault="000678E9" w:rsidP="000678E9">
            <w:pPr>
              <w:jc w:val="center"/>
            </w:pPr>
          </w:p>
        </w:tc>
        <w:tc>
          <w:tcPr>
            <w:tcW w:w="567" w:type="dxa"/>
          </w:tcPr>
          <w:p w:rsidR="000678E9" w:rsidRDefault="000678E9" w:rsidP="000678E9">
            <w:pPr>
              <w:jc w:val="center"/>
            </w:pPr>
          </w:p>
        </w:tc>
        <w:tc>
          <w:tcPr>
            <w:tcW w:w="708" w:type="dxa"/>
          </w:tcPr>
          <w:p w:rsidR="000678E9" w:rsidRDefault="000678E9" w:rsidP="000678E9">
            <w:pPr>
              <w:jc w:val="center"/>
            </w:pPr>
            <w:r>
              <w:t>X*</w:t>
            </w: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T</w:t>
            </w:r>
            <w:r w:rsidRPr="0030696F">
              <w:t>he following statement shall be provided to each clinical trial</w:t>
            </w:r>
            <w:r>
              <w:t xml:space="preserve"> to each clinical trial participant</w:t>
            </w:r>
            <w:r w:rsidRPr="0030696F">
              <w:t xml:space="preserve">: "A description of this clinical trial will be available on http://www.ClinicalTrials.gov, as required by U.S. Law. This Web site will not include information that can identify you. </w:t>
            </w:r>
            <w:r w:rsidRPr="0030696F">
              <w:lastRenderedPageBreak/>
              <w:t>At most, the Web site will include a summary of the results. You can search this Web site at any time."</w:t>
            </w:r>
          </w:p>
          <w:p w:rsidR="000678E9" w:rsidRPr="00013E8F" w:rsidRDefault="000678E9" w:rsidP="000678E9">
            <w:pPr>
              <w:rPr>
                <w:sz w:val="18"/>
                <w:szCs w:val="18"/>
              </w:rPr>
            </w:pPr>
            <w:r w:rsidRPr="00013E8F">
              <w:rPr>
                <w:sz w:val="18"/>
                <w:szCs w:val="18"/>
              </w:rPr>
              <w:t>*Mandatory for inclusion, verbatim, in US FDA regulated clinical trials</w:t>
            </w:r>
          </w:p>
        </w:tc>
      </w:tr>
      <w:tr w:rsidR="000678E9" w:rsidTr="0025005B">
        <w:tc>
          <w:tcPr>
            <w:tcW w:w="9918" w:type="dxa"/>
            <w:gridSpan w:val="7"/>
            <w:shd w:val="clear" w:color="auto" w:fill="69B3E7"/>
          </w:tcPr>
          <w:p w:rsidR="000678E9" w:rsidRPr="00011BA6" w:rsidRDefault="00A7392D" w:rsidP="000678E9">
            <w:pPr>
              <w:rPr>
                <w:b/>
              </w:rPr>
            </w:pPr>
            <w:r>
              <w:rPr>
                <w:b/>
              </w:rPr>
              <w:lastRenderedPageBreak/>
              <w:t>What is the cost to participants?</w:t>
            </w:r>
          </w:p>
        </w:tc>
      </w:tr>
      <w:tr w:rsidR="000678E9" w:rsidTr="00BA7489">
        <w:tc>
          <w:tcPr>
            <w:tcW w:w="846" w:type="dxa"/>
          </w:tcPr>
          <w:p w:rsidR="000678E9" w:rsidRDefault="000678E9" w:rsidP="00A7392D">
            <w:pPr>
              <w:pStyle w:val="ListParagraph"/>
              <w:numPr>
                <w:ilvl w:val="0"/>
                <w:numId w:val="1"/>
              </w:numPr>
              <w:jc w:val="center"/>
            </w:pPr>
            <w:r>
              <w:t>43</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Any anticipated expenses associated with participation in the clinical trial</w:t>
            </w:r>
          </w:p>
        </w:tc>
      </w:tr>
      <w:tr w:rsidR="000678E9" w:rsidTr="004A2599">
        <w:tc>
          <w:tcPr>
            <w:tcW w:w="9918" w:type="dxa"/>
            <w:gridSpan w:val="7"/>
            <w:shd w:val="clear" w:color="auto" w:fill="69B3E7"/>
          </w:tcPr>
          <w:p w:rsidR="000678E9" w:rsidRPr="00011BA6" w:rsidRDefault="00A7392D" w:rsidP="000678E9">
            <w:pPr>
              <w:rPr>
                <w:b/>
              </w:rPr>
            </w:pPr>
            <w:r>
              <w:rPr>
                <w:b/>
              </w:rPr>
              <w:t>Are participants paid to be in this study?</w:t>
            </w:r>
          </w:p>
        </w:tc>
      </w:tr>
      <w:tr w:rsidR="000678E9" w:rsidTr="00BA7489">
        <w:tc>
          <w:tcPr>
            <w:tcW w:w="846" w:type="dxa"/>
          </w:tcPr>
          <w:p w:rsidR="000678E9" w:rsidRDefault="000678E9" w:rsidP="00A7392D">
            <w:pPr>
              <w:pStyle w:val="ListParagraph"/>
              <w:numPr>
                <w:ilvl w:val="0"/>
                <w:numId w:val="1"/>
              </w:numPr>
              <w:jc w:val="center"/>
            </w:pPr>
            <w:r>
              <w:t>44</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description of the compensation, if any, that will be provided to the participant in the event that he/she is injured during the research</w:t>
            </w:r>
          </w:p>
        </w:tc>
      </w:tr>
      <w:tr w:rsidR="000678E9" w:rsidTr="00BA7489">
        <w:tc>
          <w:tcPr>
            <w:tcW w:w="846" w:type="dxa"/>
          </w:tcPr>
          <w:p w:rsidR="000678E9" w:rsidRDefault="000678E9" w:rsidP="00A7392D">
            <w:pPr>
              <w:pStyle w:val="ListParagraph"/>
              <w:numPr>
                <w:ilvl w:val="0"/>
                <w:numId w:val="1"/>
              </w:numPr>
              <w:jc w:val="center"/>
            </w:pPr>
            <w:r>
              <w:t>45</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Information about any payments, including incentives for participants and reimbursement for participation related expenses</w:t>
            </w:r>
          </w:p>
        </w:tc>
      </w:tr>
      <w:tr w:rsidR="000678E9" w:rsidTr="00BA7489">
        <w:tc>
          <w:tcPr>
            <w:tcW w:w="846" w:type="dxa"/>
          </w:tcPr>
          <w:p w:rsidR="000678E9" w:rsidRDefault="000678E9" w:rsidP="00A7392D">
            <w:pPr>
              <w:pStyle w:val="ListParagraph"/>
              <w:numPr>
                <w:ilvl w:val="0"/>
                <w:numId w:val="1"/>
              </w:numPr>
              <w:jc w:val="center"/>
            </w:pPr>
            <w:r>
              <w:t>46</w:t>
            </w:r>
          </w:p>
        </w:tc>
        <w:tc>
          <w:tcPr>
            <w:tcW w:w="709" w:type="dxa"/>
          </w:tcPr>
          <w:p w:rsidR="000678E9" w:rsidRDefault="000678E9" w:rsidP="000678E9">
            <w:pPr>
              <w:jc w:val="center"/>
            </w:pPr>
            <w:r>
              <w:t>X</w:t>
            </w:r>
          </w:p>
        </w:tc>
        <w:tc>
          <w:tcPr>
            <w:tcW w:w="567" w:type="dxa"/>
          </w:tcPr>
          <w:p w:rsidR="000678E9" w:rsidRDefault="000678E9" w:rsidP="000678E9">
            <w:pPr>
              <w:jc w:val="center"/>
            </w:pP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Information on the possibility of commercialization of research findings</w:t>
            </w:r>
          </w:p>
        </w:tc>
      </w:tr>
      <w:tr w:rsidR="000678E9" w:rsidTr="00BA7489">
        <w:tc>
          <w:tcPr>
            <w:tcW w:w="846" w:type="dxa"/>
          </w:tcPr>
          <w:p w:rsidR="000678E9" w:rsidRDefault="000678E9" w:rsidP="00A7392D">
            <w:pPr>
              <w:pStyle w:val="ListParagraph"/>
              <w:numPr>
                <w:ilvl w:val="0"/>
                <w:numId w:val="1"/>
              </w:numPr>
              <w:jc w:val="center"/>
            </w:pPr>
            <w:r>
              <w:t>47</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description of the type of response that will be undertaken if injury occurs to a participant during the research (e.g., that treatment will be made available and covered by[X]), or that no such response is planned</w:t>
            </w:r>
          </w:p>
        </w:tc>
      </w:tr>
      <w:tr w:rsidR="000678E9" w:rsidTr="00BA7489">
        <w:tc>
          <w:tcPr>
            <w:tcW w:w="846" w:type="dxa"/>
          </w:tcPr>
          <w:p w:rsidR="000678E9" w:rsidRDefault="000678E9" w:rsidP="00A7392D">
            <w:pPr>
              <w:pStyle w:val="ListParagraph"/>
              <w:numPr>
                <w:ilvl w:val="0"/>
                <w:numId w:val="1"/>
              </w:numPr>
              <w:jc w:val="center"/>
            </w:pPr>
            <w:r>
              <w:t>48</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 statement that the participant has not waived any legal rights/rights to legal recourse in the event of research-related harm</w:t>
            </w:r>
          </w:p>
        </w:tc>
      </w:tr>
      <w:tr w:rsidR="000678E9" w:rsidTr="00034838">
        <w:tc>
          <w:tcPr>
            <w:tcW w:w="9918" w:type="dxa"/>
            <w:gridSpan w:val="7"/>
            <w:shd w:val="clear" w:color="auto" w:fill="69B3E7"/>
          </w:tcPr>
          <w:p w:rsidR="000678E9" w:rsidRPr="00011BA6" w:rsidRDefault="00A7392D" w:rsidP="000678E9">
            <w:pPr>
              <w:rPr>
                <w:b/>
              </w:rPr>
            </w:pPr>
            <w:r>
              <w:rPr>
                <w:b/>
              </w:rPr>
              <w:t>What are the r</w:t>
            </w:r>
            <w:r w:rsidR="000678E9" w:rsidRPr="00011BA6">
              <w:rPr>
                <w:b/>
              </w:rPr>
              <w:t>ights</w:t>
            </w:r>
            <w:r>
              <w:rPr>
                <w:b/>
              </w:rPr>
              <w:t xml:space="preserve"> of participants in a research study?</w:t>
            </w:r>
          </w:p>
        </w:tc>
      </w:tr>
      <w:tr w:rsidR="000678E9" w:rsidTr="00BA7489">
        <w:tc>
          <w:tcPr>
            <w:tcW w:w="846" w:type="dxa"/>
          </w:tcPr>
          <w:p w:rsidR="000678E9" w:rsidRDefault="000678E9" w:rsidP="00A7392D">
            <w:pPr>
              <w:pStyle w:val="ListParagraph"/>
              <w:numPr>
                <w:ilvl w:val="0"/>
                <w:numId w:val="1"/>
              </w:numPr>
              <w:jc w:val="center"/>
            </w:pPr>
            <w:r>
              <w:t>48</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An assurance that participants will be given, in a timely manner throughout the course of the research project, information that is relevant to their decision to continue or withdraw from participation</w:t>
            </w:r>
          </w:p>
        </w:tc>
      </w:tr>
      <w:tr w:rsidR="000678E9" w:rsidTr="003F2E42">
        <w:tc>
          <w:tcPr>
            <w:tcW w:w="9918" w:type="dxa"/>
            <w:gridSpan w:val="7"/>
            <w:shd w:val="clear" w:color="auto" w:fill="69B3E7"/>
          </w:tcPr>
          <w:p w:rsidR="000678E9" w:rsidRPr="00011BA6" w:rsidRDefault="00A7392D" w:rsidP="00A7392D">
            <w:pPr>
              <w:rPr>
                <w:b/>
              </w:rPr>
            </w:pPr>
            <w:r>
              <w:rPr>
                <w:b/>
              </w:rPr>
              <w:t>Whom do participants contact for questions?</w:t>
            </w:r>
          </w:p>
        </w:tc>
      </w:tr>
      <w:tr w:rsidR="000678E9" w:rsidTr="00BA7489">
        <w:tc>
          <w:tcPr>
            <w:tcW w:w="846" w:type="dxa"/>
          </w:tcPr>
          <w:p w:rsidR="000678E9" w:rsidRDefault="000678E9" w:rsidP="00A7392D">
            <w:pPr>
              <w:pStyle w:val="ListParagraph"/>
              <w:numPr>
                <w:ilvl w:val="0"/>
                <w:numId w:val="1"/>
              </w:numPr>
              <w:jc w:val="center"/>
            </w:pPr>
            <w:r>
              <w:t>51</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The identity and contact information for a qualified individual who can explain the scientific or scholarly aspects of the clinical trial (e.g., for further information about the clinical trial)</w:t>
            </w:r>
          </w:p>
        </w:tc>
      </w:tr>
      <w:tr w:rsidR="000678E9" w:rsidTr="00BA7489">
        <w:tc>
          <w:tcPr>
            <w:tcW w:w="846" w:type="dxa"/>
          </w:tcPr>
          <w:p w:rsidR="000678E9" w:rsidRDefault="000678E9" w:rsidP="00A7392D">
            <w:pPr>
              <w:pStyle w:val="ListParagraph"/>
              <w:numPr>
                <w:ilvl w:val="0"/>
                <w:numId w:val="1"/>
              </w:numPr>
              <w:jc w:val="center"/>
            </w:pPr>
            <w:r>
              <w:t>52</w:t>
            </w:r>
          </w:p>
        </w:tc>
        <w:tc>
          <w:tcPr>
            <w:tcW w:w="709" w:type="dxa"/>
          </w:tcPr>
          <w:p w:rsidR="000678E9" w:rsidRDefault="000678E9" w:rsidP="000678E9">
            <w:pPr>
              <w:jc w:val="center"/>
            </w:pPr>
            <w:r>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The identity and contact information for an appropriate individual outside the research team whom participants may contact regarding possible ethical issues in the research (e.g., for questions about participant rights)</w:t>
            </w:r>
          </w:p>
        </w:tc>
      </w:tr>
      <w:tr w:rsidR="000678E9" w:rsidTr="00BA7489">
        <w:tc>
          <w:tcPr>
            <w:tcW w:w="846" w:type="dxa"/>
          </w:tcPr>
          <w:p w:rsidR="000678E9" w:rsidRDefault="000678E9" w:rsidP="00A7392D">
            <w:pPr>
              <w:pStyle w:val="ListParagraph"/>
              <w:numPr>
                <w:ilvl w:val="0"/>
                <w:numId w:val="1"/>
              </w:numPr>
              <w:jc w:val="center"/>
            </w:pPr>
            <w:r>
              <w:t>53</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The person to contact in the event of research-related injuries</w:t>
            </w:r>
          </w:p>
          <w:p w:rsidR="004A3012" w:rsidRDefault="004A3012" w:rsidP="000678E9"/>
          <w:p w:rsidR="004A3012" w:rsidRDefault="004A3012" w:rsidP="000678E9"/>
          <w:p w:rsidR="004A3012" w:rsidRDefault="004A3012" w:rsidP="000678E9"/>
        </w:tc>
      </w:tr>
      <w:tr w:rsidR="000678E9" w:rsidTr="008B3FD6">
        <w:tc>
          <w:tcPr>
            <w:tcW w:w="9918" w:type="dxa"/>
            <w:gridSpan w:val="7"/>
            <w:shd w:val="clear" w:color="auto" w:fill="69B3E7"/>
          </w:tcPr>
          <w:p w:rsidR="00E96D18" w:rsidRPr="00011BA6" w:rsidRDefault="007F7250" w:rsidP="000678E9">
            <w:pPr>
              <w:rPr>
                <w:b/>
              </w:rPr>
            </w:pPr>
            <w:r>
              <w:br w:type="page"/>
            </w:r>
            <w:r w:rsidR="000678E9" w:rsidRPr="00011BA6">
              <w:rPr>
                <w:b/>
              </w:rPr>
              <w:t>Signatures</w:t>
            </w:r>
          </w:p>
        </w:tc>
      </w:tr>
      <w:tr w:rsidR="000678E9" w:rsidTr="00BA7489">
        <w:tc>
          <w:tcPr>
            <w:tcW w:w="846" w:type="dxa"/>
          </w:tcPr>
          <w:p w:rsidR="000678E9" w:rsidRDefault="000678E9" w:rsidP="00A7392D">
            <w:pPr>
              <w:pStyle w:val="ListParagraph"/>
              <w:numPr>
                <w:ilvl w:val="0"/>
                <w:numId w:val="1"/>
              </w:numPr>
              <w:jc w:val="center"/>
            </w:pPr>
            <w:r>
              <w:t>5</w:t>
            </w:r>
            <w:r>
              <w:lastRenderedPageBreak/>
              <w:t>4</w:t>
            </w:r>
          </w:p>
        </w:tc>
        <w:tc>
          <w:tcPr>
            <w:tcW w:w="709" w:type="dxa"/>
          </w:tcPr>
          <w:p w:rsidR="000678E9" w:rsidRDefault="000678E9" w:rsidP="000678E9">
            <w:pPr>
              <w:jc w:val="center"/>
            </w:pPr>
            <w:r>
              <w:lastRenderedPageBreak/>
              <w:t>X</w:t>
            </w:r>
          </w:p>
        </w:tc>
        <w:tc>
          <w:tcPr>
            <w:tcW w:w="567" w:type="dxa"/>
          </w:tcPr>
          <w:p w:rsidR="000678E9" w:rsidRDefault="000678E9" w:rsidP="000678E9">
            <w:pPr>
              <w:jc w:val="center"/>
            </w:pPr>
            <w:r>
              <w:t>X</w:t>
            </w:r>
          </w:p>
        </w:tc>
        <w:tc>
          <w:tcPr>
            <w:tcW w:w="708" w:type="dxa"/>
          </w:tcPr>
          <w:p w:rsidR="000678E9" w:rsidRDefault="000678E9" w:rsidP="000678E9">
            <w:pPr>
              <w:jc w:val="center"/>
            </w:pPr>
            <w:r>
              <w:t>X</w:t>
            </w:r>
          </w:p>
        </w:tc>
        <w:tc>
          <w:tcPr>
            <w:tcW w:w="709" w:type="dxa"/>
          </w:tcPr>
          <w:p w:rsidR="000678E9" w:rsidRDefault="000678E9" w:rsidP="000678E9">
            <w:pPr>
              <w:jc w:val="center"/>
            </w:pPr>
            <w:r>
              <w:t>X</w:t>
            </w:r>
          </w:p>
        </w:tc>
        <w:tc>
          <w:tcPr>
            <w:tcW w:w="851" w:type="dxa"/>
          </w:tcPr>
          <w:p w:rsidR="000678E9" w:rsidRDefault="000678E9" w:rsidP="000678E9"/>
        </w:tc>
        <w:tc>
          <w:tcPr>
            <w:tcW w:w="5528" w:type="dxa"/>
          </w:tcPr>
          <w:p w:rsidR="000678E9" w:rsidRDefault="000678E9" w:rsidP="000678E9">
            <w:r>
              <w:t xml:space="preserve">Signature and date of signature of the participant (or their </w:t>
            </w:r>
            <w:r>
              <w:lastRenderedPageBreak/>
              <w:t>substitute decision-maker/legally authorized representative, if applicable)</w:t>
            </w:r>
          </w:p>
        </w:tc>
      </w:tr>
      <w:tr w:rsidR="000678E9" w:rsidTr="00BA7489">
        <w:tc>
          <w:tcPr>
            <w:tcW w:w="846" w:type="dxa"/>
          </w:tcPr>
          <w:p w:rsidR="000678E9" w:rsidRDefault="000678E9" w:rsidP="00A7392D">
            <w:pPr>
              <w:pStyle w:val="ListParagraph"/>
              <w:numPr>
                <w:ilvl w:val="0"/>
                <w:numId w:val="1"/>
              </w:numPr>
              <w:jc w:val="center"/>
            </w:pPr>
            <w:r>
              <w:lastRenderedPageBreak/>
              <w:t>5</w:t>
            </w:r>
          </w:p>
        </w:tc>
        <w:tc>
          <w:tcPr>
            <w:tcW w:w="709" w:type="dxa"/>
          </w:tcPr>
          <w:p w:rsidR="000678E9" w:rsidRDefault="000678E9" w:rsidP="000678E9">
            <w:pPr>
              <w:jc w:val="center"/>
            </w:pPr>
          </w:p>
        </w:tc>
        <w:tc>
          <w:tcPr>
            <w:tcW w:w="567" w:type="dxa"/>
          </w:tcPr>
          <w:p w:rsidR="000678E9" w:rsidRDefault="000678E9" w:rsidP="000678E9">
            <w:pPr>
              <w:jc w:val="center"/>
            </w:pPr>
            <w:r>
              <w:t>X</w:t>
            </w:r>
          </w:p>
        </w:tc>
        <w:tc>
          <w:tcPr>
            <w:tcW w:w="708" w:type="dxa"/>
          </w:tcPr>
          <w:p w:rsidR="000678E9" w:rsidRDefault="000678E9" w:rsidP="000678E9">
            <w:pPr>
              <w:jc w:val="center"/>
            </w:pPr>
          </w:p>
        </w:tc>
        <w:tc>
          <w:tcPr>
            <w:tcW w:w="709" w:type="dxa"/>
          </w:tcPr>
          <w:p w:rsidR="000678E9" w:rsidRDefault="000678E9" w:rsidP="000678E9">
            <w:pPr>
              <w:jc w:val="center"/>
            </w:pPr>
          </w:p>
        </w:tc>
        <w:tc>
          <w:tcPr>
            <w:tcW w:w="851" w:type="dxa"/>
          </w:tcPr>
          <w:p w:rsidR="000678E9" w:rsidRDefault="000678E9" w:rsidP="000678E9"/>
        </w:tc>
        <w:tc>
          <w:tcPr>
            <w:tcW w:w="5528" w:type="dxa"/>
          </w:tcPr>
          <w:p w:rsidR="000678E9" w:rsidRDefault="000678E9" w:rsidP="000678E9">
            <w:r>
              <w:t xml:space="preserve">Signature </w:t>
            </w:r>
            <w:r w:rsidR="000F7F1D">
              <w:t xml:space="preserve">and date </w:t>
            </w:r>
            <w:r>
              <w:t>of the person conducting the consent discussion</w:t>
            </w:r>
          </w:p>
        </w:tc>
      </w:tr>
      <w:tr w:rsidR="00CF61E4" w:rsidTr="00BA7489">
        <w:tc>
          <w:tcPr>
            <w:tcW w:w="846" w:type="dxa"/>
          </w:tcPr>
          <w:p w:rsidR="00CF61E4" w:rsidRDefault="00CF61E4" w:rsidP="00A7392D">
            <w:pPr>
              <w:pStyle w:val="ListParagraph"/>
              <w:numPr>
                <w:ilvl w:val="0"/>
                <w:numId w:val="1"/>
              </w:numPr>
              <w:jc w:val="center"/>
            </w:pPr>
          </w:p>
        </w:tc>
        <w:tc>
          <w:tcPr>
            <w:tcW w:w="709" w:type="dxa"/>
          </w:tcPr>
          <w:p w:rsidR="00CF61E4" w:rsidRDefault="00CF61E4" w:rsidP="000678E9">
            <w:pPr>
              <w:jc w:val="center"/>
            </w:pPr>
          </w:p>
        </w:tc>
        <w:tc>
          <w:tcPr>
            <w:tcW w:w="567" w:type="dxa"/>
          </w:tcPr>
          <w:p w:rsidR="00CF61E4" w:rsidRDefault="00CF61E4" w:rsidP="000678E9">
            <w:pPr>
              <w:jc w:val="center"/>
            </w:pPr>
            <w:r>
              <w:t>X</w:t>
            </w:r>
          </w:p>
        </w:tc>
        <w:tc>
          <w:tcPr>
            <w:tcW w:w="708" w:type="dxa"/>
          </w:tcPr>
          <w:p w:rsidR="00CF61E4" w:rsidRDefault="00CF61E4" w:rsidP="000678E9">
            <w:pPr>
              <w:jc w:val="center"/>
            </w:pPr>
          </w:p>
        </w:tc>
        <w:tc>
          <w:tcPr>
            <w:tcW w:w="709" w:type="dxa"/>
          </w:tcPr>
          <w:p w:rsidR="00CF61E4" w:rsidRDefault="00CF61E4" w:rsidP="000678E9">
            <w:pPr>
              <w:jc w:val="center"/>
            </w:pPr>
          </w:p>
        </w:tc>
        <w:tc>
          <w:tcPr>
            <w:tcW w:w="851" w:type="dxa"/>
          </w:tcPr>
          <w:p w:rsidR="00CF61E4" w:rsidRDefault="00CF61E4" w:rsidP="000678E9"/>
        </w:tc>
        <w:tc>
          <w:tcPr>
            <w:tcW w:w="5528" w:type="dxa"/>
          </w:tcPr>
          <w:p w:rsidR="00CF61E4" w:rsidRDefault="00CF61E4" w:rsidP="00CF61E4">
            <w:r>
              <w:t>Signature and date of person assisting in the consent discussion (if participant</w:t>
            </w:r>
            <w:r w:rsidR="008C36C3">
              <w:t xml:space="preserve"> </w:t>
            </w:r>
            <w:r w:rsidRPr="00CF61E4">
              <w:t>or their substitute decision-maker/legally authorized representative,</w:t>
            </w:r>
            <w:r>
              <w:t xml:space="preserve"> as</w:t>
            </w:r>
            <w:r w:rsidRPr="00CF61E4">
              <w:t xml:space="preserve"> applicable</w:t>
            </w:r>
            <w:r w:rsidR="00652A61">
              <w:t>,</w:t>
            </w:r>
            <w:r>
              <w:t xml:space="preserve"> is unable to read or if translator is used)</w:t>
            </w:r>
          </w:p>
        </w:tc>
      </w:tr>
    </w:tbl>
    <w:p w:rsidR="002E1ABD" w:rsidRDefault="002E1ABD"/>
    <w:sectPr w:rsidR="002E1ABD" w:rsidSect="003B7135">
      <w:headerReference w:type="default" r:id="rId11"/>
      <w:pgSz w:w="12240" w:h="15840"/>
      <w:pgMar w:top="15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709" w:rsidRDefault="008B2709" w:rsidP="00011BA6">
      <w:pPr>
        <w:spacing w:after="0" w:line="240" w:lineRule="auto"/>
      </w:pPr>
      <w:r>
        <w:separator/>
      </w:r>
    </w:p>
  </w:endnote>
  <w:endnote w:type="continuationSeparator" w:id="0">
    <w:p w:rsidR="008B2709" w:rsidRDefault="008B2709" w:rsidP="0001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962261"/>
      <w:docPartObj>
        <w:docPartGallery w:val="Page Numbers (Bottom of Page)"/>
        <w:docPartUnique/>
      </w:docPartObj>
    </w:sdtPr>
    <w:sdtEndPr/>
    <w:sdtContent>
      <w:sdt>
        <w:sdtPr>
          <w:id w:val="-1769616900"/>
          <w:docPartObj>
            <w:docPartGallery w:val="Page Numbers (Top of Page)"/>
            <w:docPartUnique/>
          </w:docPartObj>
        </w:sdtPr>
        <w:sdtEndPr/>
        <w:sdtContent>
          <w:p w:rsidR="00040370" w:rsidRDefault="00040370">
            <w:pPr>
              <w:pStyle w:val="Footer"/>
              <w:jc w:val="right"/>
            </w:pPr>
          </w:p>
          <w:p w:rsidR="00040370" w:rsidRPr="00040370" w:rsidRDefault="00040370" w:rsidP="00040370">
            <w:pPr>
              <w:pStyle w:val="Footer"/>
              <w:tabs>
                <w:tab w:val="right" w:pos="9180"/>
              </w:tabs>
              <w:rPr>
                <w:rFonts w:cs="Arial"/>
              </w:rPr>
            </w:pPr>
            <w:r w:rsidRPr="00040370">
              <w:rPr>
                <w:rFonts w:cs="Arial"/>
              </w:rPr>
              <w:t xml:space="preserve">Clinical Trials Ontario </w:t>
            </w:r>
            <w:r>
              <w:rPr>
                <w:rFonts w:cs="Arial"/>
              </w:rPr>
              <w:t>Informed Consent Form</w:t>
            </w:r>
            <w:r w:rsidRPr="00040370">
              <w:rPr>
                <w:rFonts w:cs="Arial"/>
              </w:rPr>
              <w:t xml:space="preserve"> Checklist</w:t>
            </w:r>
          </w:p>
          <w:p w:rsidR="00040370" w:rsidRPr="00040370" w:rsidRDefault="00040370" w:rsidP="00040370">
            <w:pPr>
              <w:pStyle w:val="Footer"/>
              <w:tabs>
                <w:tab w:val="right" w:pos="9180"/>
              </w:tabs>
              <w:rPr>
                <w:rFonts w:cs="Arial"/>
              </w:rPr>
            </w:pPr>
            <w:r w:rsidRPr="00040370">
              <w:rPr>
                <w:rFonts w:cs="Arial"/>
              </w:rPr>
              <w:t xml:space="preserve">Version 1 dated </w:t>
            </w:r>
            <w:r w:rsidR="00552E79">
              <w:rPr>
                <w:rFonts w:cs="Arial"/>
              </w:rPr>
              <w:t>October 7, 2015</w:t>
            </w:r>
          </w:p>
          <w:p w:rsidR="003B7135" w:rsidRDefault="003B71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61C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1CDE">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709" w:rsidRDefault="008B2709" w:rsidP="00011BA6">
      <w:pPr>
        <w:spacing w:after="0" w:line="240" w:lineRule="auto"/>
      </w:pPr>
      <w:r>
        <w:separator/>
      </w:r>
    </w:p>
  </w:footnote>
  <w:footnote w:type="continuationSeparator" w:id="0">
    <w:p w:rsidR="008B2709" w:rsidRDefault="008B2709" w:rsidP="00011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12" w:rsidRPr="00F91981" w:rsidRDefault="004A3012" w:rsidP="004A3012">
    <w:pPr>
      <w:pStyle w:val="Header"/>
      <w:spacing w:line="200" w:lineRule="exact"/>
      <w:ind w:left="6663"/>
      <w:rPr>
        <w:rFonts w:ascii="Arial" w:hAnsi="Arial" w:cs="Arial"/>
        <w:sz w:val="18"/>
      </w:rPr>
    </w:pPr>
    <w:r w:rsidRPr="00F91981">
      <w:rPr>
        <w:rFonts w:ascii="Arial" w:hAnsi="Arial" w:cs="Arial"/>
        <w:noProof/>
        <w:sz w:val="20"/>
        <w:lang w:eastAsia="en-CA"/>
      </w:rPr>
      <w:drawing>
        <wp:anchor distT="0" distB="0" distL="114300" distR="114300" simplePos="0" relativeHeight="251659264" behindDoc="0" locked="0" layoutInCell="1" allowOverlap="1" wp14:anchorId="52A1EA29" wp14:editId="28A0F665">
          <wp:simplePos x="0" y="0"/>
          <wp:positionH relativeFrom="column">
            <wp:posOffset>-83924</wp:posOffset>
          </wp:positionH>
          <wp:positionV relativeFrom="paragraph">
            <wp:posOffset>-31102</wp:posOffset>
          </wp:positionV>
          <wp:extent cx="714375" cy="633730"/>
          <wp:effectExtent l="0" t="0" r="9525" b="0"/>
          <wp:wrapThrough wrapText="bothSides">
            <wp:wrapPolygon edited="0">
              <wp:start x="0" y="0"/>
              <wp:lineTo x="0" y="20778"/>
              <wp:lineTo x="21312" y="20778"/>
              <wp:lineTo x="21312" y="0"/>
              <wp:lineTo x="0" y="0"/>
            </wp:wrapPolygon>
          </wp:wrapThrough>
          <wp:docPr id="11" name="Picture 11" descr="S:\Clinical Trials Ontario (CTO)\Marketing and Communications\Interim Visual Identity\Logo Refresh\CTO_logo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inical Trials Ontario (CTO)\Marketing and Communications\Interim Visual Identity\Logo Refresh\CTO_logo_revi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1981">
      <w:rPr>
        <w:rFonts w:ascii="Arial" w:hAnsi="Arial" w:cs="Arial"/>
        <w:sz w:val="18"/>
      </w:rPr>
      <w:t>661 University Avenue, Suite 460</w:t>
    </w:r>
  </w:p>
  <w:p w:rsidR="004A3012" w:rsidRPr="00F91981" w:rsidRDefault="004A3012" w:rsidP="004A3012">
    <w:pPr>
      <w:pStyle w:val="Header"/>
      <w:spacing w:line="200" w:lineRule="exact"/>
      <w:ind w:left="6663"/>
      <w:rPr>
        <w:rFonts w:ascii="Arial" w:hAnsi="Arial" w:cs="Arial"/>
        <w:sz w:val="18"/>
      </w:rPr>
    </w:pPr>
    <w:r w:rsidRPr="00F91981">
      <w:rPr>
        <w:rFonts w:ascii="Arial" w:hAnsi="Arial" w:cs="Arial"/>
        <w:sz w:val="18"/>
      </w:rPr>
      <w:t>MaRS Centre, West Tower</w:t>
    </w:r>
  </w:p>
  <w:p w:rsidR="004A3012" w:rsidRPr="00F91981" w:rsidRDefault="004A3012" w:rsidP="004A3012">
    <w:pPr>
      <w:pStyle w:val="Header"/>
      <w:spacing w:line="200" w:lineRule="exact"/>
      <w:ind w:left="6663"/>
      <w:rPr>
        <w:rFonts w:ascii="Arial" w:hAnsi="Arial" w:cs="Arial"/>
        <w:sz w:val="18"/>
      </w:rPr>
    </w:pPr>
    <w:r w:rsidRPr="00F91981">
      <w:rPr>
        <w:rFonts w:ascii="Arial" w:hAnsi="Arial" w:cs="Arial"/>
        <w:sz w:val="18"/>
      </w:rPr>
      <w:t>Toronto, Ontario</w:t>
    </w:r>
  </w:p>
  <w:p w:rsidR="004A3012" w:rsidRPr="00F91981" w:rsidRDefault="004A3012" w:rsidP="004A3012">
    <w:pPr>
      <w:pStyle w:val="Header"/>
      <w:spacing w:line="200" w:lineRule="exact"/>
      <w:ind w:left="6663"/>
      <w:rPr>
        <w:rFonts w:ascii="Arial" w:hAnsi="Arial" w:cs="Arial"/>
        <w:sz w:val="18"/>
      </w:rPr>
    </w:pPr>
    <w:r w:rsidRPr="00F91981">
      <w:rPr>
        <w:rFonts w:ascii="Arial" w:hAnsi="Arial" w:cs="Arial"/>
        <w:sz w:val="18"/>
      </w:rPr>
      <w:t>M5G 1M1 Canada</w:t>
    </w:r>
  </w:p>
  <w:p w:rsidR="004A3012" w:rsidRPr="00F91981" w:rsidRDefault="004A3012" w:rsidP="004A3012">
    <w:pPr>
      <w:pStyle w:val="Header"/>
      <w:spacing w:line="200" w:lineRule="exact"/>
      <w:ind w:left="6663"/>
      <w:rPr>
        <w:rFonts w:ascii="Arial" w:hAnsi="Arial" w:cs="Arial"/>
        <w:sz w:val="18"/>
      </w:rPr>
    </w:pPr>
    <w:r w:rsidRPr="00F91981">
      <w:rPr>
        <w:rFonts w:ascii="Arial" w:hAnsi="Arial" w:cs="Arial"/>
        <w:sz w:val="18"/>
      </w:rPr>
      <w:t>www.ctontario.ca</w:t>
    </w:r>
  </w:p>
  <w:p w:rsidR="003B7135" w:rsidRDefault="003B71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35" w:rsidRDefault="003B7135" w:rsidP="003B7135">
    <w:pPr>
      <w:pStyle w:val="Header"/>
      <w:jc w:val="center"/>
    </w:pPr>
    <w:r w:rsidRPr="003B7135">
      <w:rPr>
        <w:noProof/>
        <w:lang w:eastAsia="en-CA"/>
      </w:rPr>
      <w:drawing>
        <wp:anchor distT="0" distB="0" distL="114300" distR="114300" simplePos="0" relativeHeight="251657216" behindDoc="1" locked="0" layoutInCell="1" allowOverlap="1">
          <wp:simplePos x="0" y="0"/>
          <wp:positionH relativeFrom="margin">
            <wp:align>left</wp:align>
          </wp:positionH>
          <wp:positionV relativeFrom="paragraph">
            <wp:posOffset>-240030</wp:posOffset>
          </wp:positionV>
          <wp:extent cx="723900" cy="642257"/>
          <wp:effectExtent l="0" t="0" r="0" b="5715"/>
          <wp:wrapNone/>
          <wp:docPr id="3" name="Picture 3" descr="O:\Clinical Trials Ontario (CTO)\Marketing and Communications\Interim Visual Identity\Logo Refresh\CTO_logo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linical Trials Ontario (CTO)\Marketing and Communications\Interim Visual Identity\Logo Refresh\CTO_logo_revi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642257"/>
                  </a:xfrm>
                  <a:prstGeom prst="rect">
                    <a:avLst/>
                  </a:prstGeom>
                  <a:noFill/>
                  <a:ln>
                    <a:noFill/>
                  </a:ln>
                </pic:spPr>
              </pic:pic>
            </a:graphicData>
          </a:graphic>
        </wp:anchor>
      </w:drawing>
    </w:r>
  </w:p>
  <w:p w:rsidR="003B7135" w:rsidRPr="003B7135" w:rsidRDefault="003B7135" w:rsidP="003B7135">
    <w:pPr>
      <w:pStyle w:val="Header"/>
      <w:jc w:val="center"/>
      <w:rPr>
        <w:b/>
      </w:rPr>
    </w:pPr>
    <w:r w:rsidRPr="003B7135">
      <w:rPr>
        <w:b/>
      </w:rPr>
      <w:t>Informed Consent Form (ICF)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E3DD1"/>
    <w:multiLevelType w:val="hybridMultilevel"/>
    <w:tmpl w:val="8BFE3084"/>
    <w:lvl w:ilvl="0" w:tplc="1009000F">
      <w:start w:val="1"/>
      <w:numFmt w:val="decimal"/>
      <w:lvlText w:val="%1."/>
      <w:lvlJc w:val="left"/>
      <w:pPr>
        <w:ind w:left="786"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E7C366C"/>
    <w:multiLevelType w:val="hybridMultilevel"/>
    <w:tmpl w:val="7B061D92"/>
    <w:lvl w:ilvl="0" w:tplc="1009000F">
      <w:start w:val="1"/>
      <w:numFmt w:val="decimal"/>
      <w:lvlText w:val="%1."/>
      <w:lvlJc w:val="left"/>
      <w:pPr>
        <w:ind w:left="786"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E1"/>
    <w:rsid w:val="00002D17"/>
    <w:rsid w:val="00011BA6"/>
    <w:rsid w:val="00013E8F"/>
    <w:rsid w:val="00040370"/>
    <w:rsid w:val="000678E9"/>
    <w:rsid w:val="000F7F1D"/>
    <w:rsid w:val="001401FE"/>
    <w:rsid w:val="001B1877"/>
    <w:rsid w:val="00203EEC"/>
    <w:rsid w:val="002A659D"/>
    <w:rsid w:val="002E1ABD"/>
    <w:rsid w:val="003043CA"/>
    <w:rsid w:val="0030696F"/>
    <w:rsid w:val="003B7135"/>
    <w:rsid w:val="00444918"/>
    <w:rsid w:val="004A3012"/>
    <w:rsid w:val="004F5CC1"/>
    <w:rsid w:val="005230D9"/>
    <w:rsid w:val="00552E79"/>
    <w:rsid w:val="00590F8C"/>
    <w:rsid w:val="00652A61"/>
    <w:rsid w:val="007D1FFF"/>
    <w:rsid w:val="007F7250"/>
    <w:rsid w:val="008B2709"/>
    <w:rsid w:val="008C36C3"/>
    <w:rsid w:val="008D71D4"/>
    <w:rsid w:val="0092119C"/>
    <w:rsid w:val="009D3D9E"/>
    <w:rsid w:val="00A646FD"/>
    <w:rsid w:val="00A7392D"/>
    <w:rsid w:val="00AB703A"/>
    <w:rsid w:val="00B66FFC"/>
    <w:rsid w:val="00BA7489"/>
    <w:rsid w:val="00CD14F2"/>
    <w:rsid w:val="00CF61E4"/>
    <w:rsid w:val="00D45FE1"/>
    <w:rsid w:val="00E21261"/>
    <w:rsid w:val="00E73E10"/>
    <w:rsid w:val="00E96D18"/>
    <w:rsid w:val="00EB3735"/>
    <w:rsid w:val="00F44193"/>
    <w:rsid w:val="00F61CDE"/>
    <w:rsid w:val="00FE65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6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56C"/>
    <w:rPr>
      <w:rFonts w:ascii="Segoe UI" w:hAnsi="Segoe UI" w:cs="Segoe UI"/>
      <w:sz w:val="18"/>
      <w:szCs w:val="18"/>
    </w:rPr>
  </w:style>
  <w:style w:type="paragraph" w:styleId="Header">
    <w:name w:val="header"/>
    <w:basedOn w:val="Normal"/>
    <w:link w:val="HeaderChar"/>
    <w:uiPriority w:val="99"/>
    <w:unhideWhenUsed/>
    <w:rsid w:val="00011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BA6"/>
  </w:style>
  <w:style w:type="paragraph" w:styleId="Footer">
    <w:name w:val="footer"/>
    <w:basedOn w:val="Normal"/>
    <w:link w:val="FooterChar"/>
    <w:unhideWhenUsed/>
    <w:rsid w:val="00011BA6"/>
    <w:pPr>
      <w:tabs>
        <w:tab w:val="center" w:pos="4680"/>
        <w:tab w:val="right" w:pos="9360"/>
      </w:tabs>
      <w:spacing w:after="0" w:line="240" w:lineRule="auto"/>
    </w:pPr>
  </w:style>
  <w:style w:type="character" w:customStyle="1" w:styleId="FooterChar">
    <w:name w:val="Footer Char"/>
    <w:basedOn w:val="DefaultParagraphFont"/>
    <w:link w:val="Footer"/>
    <w:rsid w:val="00011BA6"/>
  </w:style>
  <w:style w:type="paragraph" w:styleId="ListParagraph">
    <w:name w:val="List Paragraph"/>
    <w:basedOn w:val="Normal"/>
    <w:uiPriority w:val="34"/>
    <w:qFormat/>
    <w:rsid w:val="000678E9"/>
    <w:pPr>
      <w:ind w:left="720"/>
      <w:contextualSpacing/>
    </w:pPr>
  </w:style>
  <w:style w:type="paragraph" w:styleId="NoSpacing">
    <w:name w:val="No Spacing"/>
    <w:uiPriority w:val="1"/>
    <w:qFormat/>
    <w:rsid w:val="003B71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6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56C"/>
    <w:rPr>
      <w:rFonts w:ascii="Segoe UI" w:hAnsi="Segoe UI" w:cs="Segoe UI"/>
      <w:sz w:val="18"/>
      <w:szCs w:val="18"/>
    </w:rPr>
  </w:style>
  <w:style w:type="paragraph" w:styleId="Header">
    <w:name w:val="header"/>
    <w:basedOn w:val="Normal"/>
    <w:link w:val="HeaderChar"/>
    <w:uiPriority w:val="99"/>
    <w:unhideWhenUsed/>
    <w:rsid w:val="00011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BA6"/>
  </w:style>
  <w:style w:type="paragraph" w:styleId="Footer">
    <w:name w:val="footer"/>
    <w:basedOn w:val="Normal"/>
    <w:link w:val="FooterChar"/>
    <w:unhideWhenUsed/>
    <w:rsid w:val="00011BA6"/>
    <w:pPr>
      <w:tabs>
        <w:tab w:val="center" w:pos="4680"/>
        <w:tab w:val="right" w:pos="9360"/>
      </w:tabs>
      <w:spacing w:after="0" w:line="240" w:lineRule="auto"/>
    </w:pPr>
  </w:style>
  <w:style w:type="character" w:customStyle="1" w:styleId="FooterChar">
    <w:name w:val="Footer Char"/>
    <w:basedOn w:val="DefaultParagraphFont"/>
    <w:link w:val="Footer"/>
    <w:rsid w:val="00011BA6"/>
  </w:style>
  <w:style w:type="paragraph" w:styleId="ListParagraph">
    <w:name w:val="List Paragraph"/>
    <w:basedOn w:val="Normal"/>
    <w:uiPriority w:val="34"/>
    <w:qFormat/>
    <w:rsid w:val="000678E9"/>
    <w:pPr>
      <w:ind w:left="720"/>
      <w:contextualSpacing/>
    </w:pPr>
  </w:style>
  <w:style w:type="paragraph" w:styleId="NoSpacing">
    <w:name w:val="No Spacing"/>
    <w:uiPriority w:val="1"/>
    <w:qFormat/>
    <w:rsid w:val="003B7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28B07-89C7-4AA4-9F32-3F86BEA1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Baycrest Centre</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Bell</dc:creator>
  <cp:lastModifiedBy>roshan</cp:lastModifiedBy>
  <cp:revision>2</cp:revision>
  <cp:lastPrinted>2015-02-19T18:33:00Z</cp:lastPrinted>
  <dcterms:created xsi:type="dcterms:W3CDTF">2018-01-09T14:42:00Z</dcterms:created>
  <dcterms:modified xsi:type="dcterms:W3CDTF">2018-01-09T14:42:00Z</dcterms:modified>
</cp:coreProperties>
</file>