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A719A5" w:rsidRDefault="003C2F6C" w:rsidP="003C2F6C">
      <w:pPr>
        <w:spacing w:after="0" w:line="240" w:lineRule="auto"/>
        <w:jc w:val="center"/>
        <w:rPr>
          <w:rFonts w:ascii="Cambria" w:hAnsi="Cambria"/>
          <w:b/>
          <w:sz w:val="40"/>
          <w:szCs w:val="44"/>
        </w:rPr>
      </w:pPr>
      <w:r w:rsidRPr="00A719A5">
        <w:rPr>
          <w:rFonts w:ascii="Cambria" w:hAnsi="Cambria"/>
          <w:b/>
          <w:sz w:val="40"/>
          <w:szCs w:val="44"/>
        </w:rPr>
        <w:t>A</w:t>
      </w:r>
      <w:r w:rsidR="00576B7D" w:rsidRPr="00A719A5">
        <w:rPr>
          <w:rFonts w:ascii="Cambria" w:hAnsi="Cambria"/>
          <w:b/>
          <w:sz w:val="40"/>
          <w:szCs w:val="44"/>
        </w:rPr>
        <w:t>potex 6</w:t>
      </w:r>
    </w:p>
    <w:p w:rsidR="003C2F6C" w:rsidRPr="00A719A5" w:rsidRDefault="003C2F6C" w:rsidP="003C2F6C">
      <w:pPr>
        <w:spacing w:after="0" w:line="240" w:lineRule="auto"/>
        <w:jc w:val="center"/>
        <w:rPr>
          <w:rFonts w:ascii="Cambria" w:hAnsi="Cambria"/>
          <w:b/>
          <w:sz w:val="28"/>
          <w:szCs w:val="32"/>
        </w:rPr>
      </w:pPr>
      <w:r w:rsidRPr="00A719A5">
        <w:rPr>
          <w:rFonts w:ascii="Cambria" w:hAnsi="Cambria"/>
          <w:b/>
          <w:sz w:val="28"/>
          <w:szCs w:val="32"/>
        </w:rPr>
        <w:t>Resident Care Team</w:t>
      </w:r>
    </w:p>
    <w:p w:rsidR="003C2F6C" w:rsidRPr="00A719A5" w:rsidRDefault="003C2F6C" w:rsidP="003C2F6C">
      <w:pPr>
        <w:jc w:val="center"/>
        <w:rPr>
          <w:rFonts w:ascii="Cambria" w:hAnsi="Cambria"/>
          <w:b/>
          <w:sz w:val="21"/>
          <w:szCs w:val="21"/>
        </w:rPr>
      </w:pPr>
      <w:r w:rsidRPr="00A719A5">
        <w:rPr>
          <w:rFonts w:ascii="Cambria" w:hAnsi="Cambria"/>
          <w:b/>
          <w:sz w:val="28"/>
          <w:szCs w:val="32"/>
        </w:rPr>
        <w:t>Baycrest Main Number 416 785 2500</w:t>
      </w:r>
      <w:r w:rsidRPr="00A719A5">
        <w:rPr>
          <w:rFonts w:ascii="Cambria" w:hAnsi="Cambria"/>
          <w:b/>
          <w:sz w:val="28"/>
          <w:szCs w:val="32"/>
        </w:rPr>
        <w:br/>
      </w:r>
      <w:r w:rsidRPr="00A719A5">
        <w:rPr>
          <w:rFonts w:ascii="Cambria" w:hAnsi="Cambria"/>
          <w:b/>
          <w:sz w:val="21"/>
          <w:szCs w:val="21"/>
        </w:rPr>
        <w:t xml:space="preserve">EI- </w:t>
      </w:r>
      <w:proofErr w:type="spellStart"/>
      <w:r w:rsidRPr="00A719A5">
        <w:rPr>
          <w:rFonts w:ascii="Cambria" w:hAnsi="Cambria"/>
          <w:b/>
          <w:sz w:val="21"/>
          <w:szCs w:val="21"/>
        </w:rPr>
        <w:t>Elmgrove</w:t>
      </w:r>
      <w:proofErr w:type="spellEnd"/>
      <w:r w:rsidRPr="00A719A5">
        <w:rPr>
          <w:rFonts w:ascii="Cambria" w:hAnsi="Cambria"/>
          <w:b/>
          <w:sz w:val="21"/>
          <w:szCs w:val="21"/>
        </w:rPr>
        <w:t>/</w:t>
      </w:r>
      <w:proofErr w:type="spellStart"/>
      <w:r w:rsidRPr="00A719A5">
        <w:rPr>
          <w:rFonts w:ascii="Cambria" w:hAnsi="Cambria"/>
          <w:b/>
          <w:sz w:val="21"/>
          <w:szCs w:val="21"/>
        </w:rPr>
        <w:t>Ivywood</w:t>
      </w:r>
      <w:proofErr w:type="spellEnd"/>
      <w:r w:rsidRPr="00A719A5">
        <w:rPr>
          <w:rFonts w:ascii="Cambria" w:hAnsi="Cambria"/>
          <w:b/>
          <w:sz w:val="21"/>
          <w:szCs w:val="21"/>
        </w:rPr>
        <w:t>; RF- Redbird/Floral Place; GS- Golden Lane/Stoneway</w:t>
      </w:r>
      <w:r w:rsidRPr="00A719A5">
        <w:rPr>
          <w:rFonts w:ascii="Cambria" w:hAnsi="Cambria"/>
          <w:b/>
          <w:sz w:val="21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3C2F6C" w:rsidTr="006C62BD"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3546" w:type="dxa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A719A5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</w:p>
        </w:tc>
        <w:tc>
          <w:tcPr>
            <w:tcW w:w="2694" w:type="dxa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A719A5">
              <w:rPr>
                <w:rFonts w:asciiTheme="majorHAnsi" w:hAnsiTheme="majorHAnsi"/>
                <w:b/>
                <w:sz w:val="21"/>
                <w:szCs w:val="21"/>
              </w:rPr>
              <w:t>Title</w:t>
            </w:r>
          </w:p>
        </w:tc>
        <w:tc>
          <w:tcPr>
            <w:tcW w:w="2292" w:type="dxa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A719A5">
              <w:rPr>
                <w:rFonts w:asciiTheme="majorHAnsi" w:hAnsiTheme="majorHAnsi"/>
                <w:b/>
                <w:sz w:val="21"/>
                <w:szCs w:val="21"/>
              </w:rPr>
              <w:t>Phone Number</w:t>
            </w:r>
          </w:p>
        </w:tc>
      </w:tr>
      <w:tr w:rsidR="0010390A" w:rsidRPr="00763C87" w:rsidTr="006C62BD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A719A5">
              <w:rPr>
                <w:rFonts w:asciiTheme="majorHAnsi" w:hAnsiTheme="majorHAnsi"/>
                <w:sz w:val="21"/>
                <w:szCs w:val="21"/>
              </w:rPr>
              <w:t>Elmgrove</w:t>
            </w:r>
            <w:proofErr w:type="spellEnd"/>
            <w:r w:rsidRPr="00A719A5">
              <w:rPr>
                <w:rFonts w:asciiTheme="majorHAnsi" w:hAnsiTheme="majorHAnsi"/>
                <w:sz w:val="21"/>
                <w:szCs w:val="21"/>
              </w:rPr>
              <w:t xml:space="preserve"> / </w:t>
            </w:r>
            <w:proofErr w:type="spellStart"/>
            <w:r w:rsidRPr="00A719A5">
              <w:rPr>
                <w:rFonts w:asciiTheme="majorHAnsi" w:hAnsiTheme="majorHAnsi"/>
                <w:sz w:val="21"/>
                <w:szCs w:val="21"/>
              </w:rPr>
              <w:t>Ivywood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A719A5" w:rsidRDefault="00576B7D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3035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Ext. 4861</w:t>
            </w:r>
          </w:p>
        </w:tc>
      </w:tr>
      <w:tr w:rsidR="0010390A" w:rsidRPr="00763C87" w:rsidTr="006C62BD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Redbird / Floral Place</w:t>
            </w:r>
          </w:p>
        </w:tc>
        <w:tc>
          <w:tcPr>
            <w:tcW w:w="2694" w:type="dxa"/>
            <w:vAlign w:val="center"/>
          </w:tcPr>
          <w:p w:rsidR="0010390A" w:rsidRPr="00A719A5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A719A5" w:rsidRDefault="00576B7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3038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Ext. 486</w:t>
            </w:r>
            <w:r w:rsidR="0010390A" w:rsidRPr="00A719A5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</w:tr>
      <w:tr w:rsidR="0010390A" w:rsidRPr="00763C87" w:rsidTr="006C62BD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Golden Lane / Stoneway</w:t>
            </w:r>
          </w:p>
        </w:tc>
        <w:tc>
          <w:tcPr>
            <w:tcW w:w="2694" w:type="dxa"/>
            <w:vAlign w:val="center"/>
          </w:tcPr>
          <w:p w:rsidR="0010390A" w:rsidRPr="00A719A5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A719A5" w:rsidRDefault="00576B7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3037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Ext. 486</w:t>
            </w:r>
            <w:r w:rsidR="0010390A" w:rsidRPr="00A719A5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1057"/>
        <w:gridCol w:w="41"/>
        <w:gridCol w:w="3546"/>
        <w:gridCol w:w="2712"/>
        <w:gridCol w:w="2274"/>
      </w:tblGrid>
      <w:tr w:rsidR="0010390A" w:rsidRPr="00763C87" w:rsidTr="006C62BD">
        <w:trPr>
          <w:trHeight w:val="518"/>
        </w:trPr>
        <w:tc>
          <w:tcPr>
            <w:tcW w:w="1098" w:type="dxa"/>
            <w:gridSpan w:val="2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3546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RN</w:t>
            </w:r>
          </w:p>
        </w:tc>
        <w:tc>
          <w:tcPr>
            <w:tcW w:w="2712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Days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Evenings / Nights</w:t>
            </w:r>
          </w:p>
        </w:tc>
        <w:tc>
          <w:tcPr>
            <w:tcW w:w="2274" w:type="dxa"/>
            <w:vAlign w:val="center"/>
          </w:tcPr>
          <w:p w:rsidR="0010390A" w:rsidRPr="00A719A5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4813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Ext. 4815</w:t>
            </w:r>
          </w:p>
        </w:tc>
      </w:tr>
      <w:tr w:rsidR="0010390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A719A5" w:rsidRDefault="0025769B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Achhar</w:t>
            </w:r>
            <w:proofErr w:type="spellEnd"/>
            <w:r w:rsidR="00D90DAD">
              <w:rPr>
                <w:rFonts w:asciiTheme="majorHAnsi" w:hAnsiTheme="majorHAnsi"/>
                <w:sz w:val="21"/>
                <w:szCs w:val="21"/>
              </w:rPr>
              <w:t xml:space="preserve"> Chahal</w:t>
            </w:r>
          </w:p>
        </w:tc>
        <w:tc>
          <w:tcPr>
            <w:tcW w:w="2712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Long-term Care Manager</w:t>
            </w:r>
          </w:p>
        </w:tc>
        <w:tc>
          <w:tcPr>
            <w:tcW w:w="2274" w:type="dxa"/>
            <w:vAlign w:val="center"/>
          </w:tcPr>
          <w:p w:rsidR="0010390A" w:rsidRPr="00A719A5" w:rsidRDefault="00D90DAD" w:rsidP="00763C8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3923</w:t>
            </w:r>
          </w:p>
        </w:tc>
      </w:tr>
      <w:tr w:rsidR="00CF2AA9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CF2AA9" w:rsidRPr="00763C87" w:rsidRDefault="00CF2AA9" w:rsidP="00CF2AA9">
            <w:pPr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CF2AA9" w:rsidRPr="00A719A5" w:rsidRDefault="00FB7887" w:rsidP="00CF2A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Jenny Martinez</w:t>
            </w:r>
          </w:p>
        </w:tc>
        <w:tc>
          <w:tcPr>
            <w:tcW w:w="2712" w:type="dxa"/>
            <w:vAlign w:val="center"/>
          </w:tcPr>
          <w:p w:rsidR="00CF2AA9" w:rsidRPr="00A719A5" w:rsidRDefault="00CF2AA9" w:rsidP="00CF2A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Unit Clerk</w:t>
            </w:r>
          </w:p>
        </w:tc>
        <w:tc>
          <w:tcPr>
            <w:tcW w:w="2274" w:type="dxa"/>
            <w:vAlign w:val="center"/>
          </w:tcPr>
          <w:p w:rsidR="00CF2AA9" w:rsidRPr="00A719A5" w:rsidRDefault="00FB7887" w:rsidP="00CF2A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3821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6446BE" w:rsidP="006446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Aramark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6446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 xml:space="preserve">Environmental Services 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416-895-8623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Zarna Patel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Food  Services Manager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6658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Laurie McCaul</w:t>
            </w:r>
            <w:r w:rsidR="001C4CE6">
              <w:rPr>
                <w:rFonts w:asciiTheme="majorHAnsi" w:hAnsiTheme="majorHAnsi"/>
                <w:sz w:val="21"/>
                <w:szCs w:val="21"/>
              </w:rPr>
              <w:t xml:space="preserve"> (6GS)</w:t>
            </w:r>
          </w:p>
          <w:p w:rsidR="00BD57CA" w:rsidRPr="00A719A5" w:rsidRDefault="00A20F78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Olivia Pereira</w:t>
            </w:r>
            <w:r w:rsidR="001C4CE6">
              <w:rPr>
                <w:rFonts w:asciiTheme="majorHAnsi" w:hAnsiTheme="majorHAnsi"/>
                <w:sz w:val="21"/>
                <w:szCs w:val="21"/>
              </w:rPr>
              <w:t xml:space="preserve"> (6RF and EI)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Dietitian</w:t>
            </w:r>
          </w:p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Dietitian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2624</w:t>
            </w:r>
          </w:p>
          <w:p w:rsidR="00BD57CA" w:rsidRPr="00A719A5" w:rsidRDefault="00A20F78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6617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3A6E62" w:rsidRPr="00A719A5" w:rsidRDefault="00BD57CA" w:rsidP="007D484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Lisa Sutherland</w:t>
            </w:r>
          </w:p>
        </w:tc>
        <w:tc>
          <w:tcPr>
            <w:tcW w:w="2712" w:type="dxa"/>
            <w:vAlign w:val="center"/>
          </w:tcPr>
          <w:p w:rsidR="003A6E62" w:rsidRPr="00A719A5" w:rsidRDefault="00BD57CA" w:rsidP="007D484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Social Worker</w:t>
            </w:r>
          </w:p>
        </w:tc>
        <w:tc>
          <w:tcPr>
            <w:tcW w:w="2274" w:type="dxa"/>
            <w:vAlign w:val="center"/>
          </w:tcPr>
          <w:p w:rsidR="003A6E62" w:rsidRPr="00A719A5" w:rsidRDefault="00BD57CA" w:rsidP="007D484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5746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BD57CA" w:rsidP="007E4E3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 xml:space="preserve">Dr. </w:t>
            </w:r>
            <w:r w:rsidR="004373C3">
              <w:rPr>
                <w:rFonts w:asciiTheme="majorHAnsi" w:hAnsiTheme="majorHAnsi"/>
                <w:sz w:val="21"/>
                <w:szCs w:val="21"/>
              </w:rPr>
              <w:t>Nada Malek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Physician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B665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Contact Nurse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Joseley Thomasraj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Physiotherapist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6069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8D113B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Gillian Szeto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Occupational Therapist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6306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507684" w:rsidRDefault="002B43AA" w:rsidP="00566ED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Vivian Han</w:t>
            </w:r>
            <w:r w:rsidR="008C5A4E">
              <w:rPr>
                <w:rFonts w:asciiTheme="majorHAnsi" w:hAnsiTheme="majorHAnsi"/>
                <w:sz w:val="21"/>
                <w:szCs w:val="21"/>
              </w:rPr>
              <w:br/>
            </w:r>
            <w:r w:rsidR="00A11504">
              <w:rPr>
                <w:rFonts w:asciiTheme="majorHAnsi" w:hAnsiTheme="majorHAnsi"/>
                <w:sz w:val="21"/>
                <w:szCs w:val="21"/>
              </w:rPr>
              <w:t>Paula Carcamo</w:t>
            </w:r>
          </w:p>
          <w:p w:rsidR="0060707B" w:rsidRPr="00A719A5" w:rsidRDefault="0060707B" w:rsidP="00566ED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Natalie Vanderhyden</w:t>
            </w:r>
          </w:p>
        </w:tc>
        <w:tc>
          <w:tcPr>
            <w:tcW w:w="2712" w:type="dxa"/>
            <w:vAlign w:val="center"/>
          </w:tcPr>
          <w:p w:rsidR="00507684" w:rsidRDefault="00BD57CA" w:rsidP="00566ED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Recreationist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</w:r>
            <w:proofErr w:type="spellStart"/>
            <w:r w:rsidRPr="00A719A5">
              <w:rPr>
                <w:rFonts w:asciiTheme="majorHAnsi" w:hAnsiTheme="majorHAnsi"/>
                <w:sz w:val="21"/>
                <w:szCs w:val="21"/>
              </w:rPr>
              <w:t>Recreationist</w:t>
            </w:r>
            <w:proofErr w:type="spellEnd"/>
          </w:p>
          <w:p w:rsidR="0060707B" w:rsidRPr="00A719A5" w:rsidRDefault="0060707B" w:rsidP="00566ED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Recreationist</w:t>
            </w:r>
          </w:p>
        </w:tc>
        <w:tc>
          <w:tcPr>
            <w:tcW w:w="2274" w:type="dxa"/>
            <w:vAlign w:val="center"/>
          </w:tcPr>
          <w:p w:rsidR="00BD57CA" w:rsidRPr="00A719A5" w:rsidRDefault="00D203C8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2242</w:t>
            </w:r>
          </w:p>
          <w:p w:rsidR="00507684" w:rsidRDefault="00A11504" w:rsidP="00566ED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6626</w:t>
            </w:r>
          </w:p>
          <w:p w:rsidR="0060707B" w:rsidRPr="00A719A5" w:rsidRDefault="0060707B" w:rsidP="00566ED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6032</w:t>
            </w:r>
            <w:bookmarkStart w:id="0" w:name="_GoBack"/>
            <w:bookmarkEnd w:id="0"/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Paula Tohm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Client Relations Officer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2919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BD57CA" w:rsidP="00FB665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Rabbi Geoffrey Haber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Director, Spiritual Care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3743</w:t>
            </w:r>
          </w:p>
        </w:tc>
      </w:tr>
      <w:tr w:rsidR="006C62BD" w:rsidRPr="00763C87" w:rsidTr="006C62BD">
        <w:trPr>
          <w:cantSplit/>
          <w:trHeight w:val="1020"/>
        </w:trPr>
        <w:tc>
          <w:tcPr>
            <w:tcW w:w="1057" w:type="dxa"/>
            <w:textDirection w:val="btLr"/>
            <w:vAlign w:val="center"/>
          </w:tcPr>
          <w:p w:rsidR="006C62BD" w:rsidRPr="003C2F6C" w:rsidRDefault="006C62BD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LICENSEE</w:t>
            </w:r>
          </w:p>
        </w:tc>
        <w:tc>
          <w:tcPr>
            <w:tcW w:w="3587" w:type="dxa"/>
            <w:gridSpan w:val="2"/>
            <w:vAlign w:val="center"/>
          </w:tcPr>
          <w:p w:rsidR="006C62BD" w:rsidRPr="000C40A9" w:rsidRDefault="006C62BD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Baycrest Hospital</w:t>
            </w:r>
          </w:p>
        </w:tc>
        <w:tc>
          <w:tcPr>
            <w:tcW w:w="2712" w:type="dxa"/>
            <w:vAlign w:val="center"/>
          </w:tcPr>
          <w:p w:rsidR="006C62BD" w:rsidRPr="000C40A9" w:rsidRDefault="006C62BD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License #2824-L02</w:t>
            </w:r>
          </w:p>
        </w:tc>
        <w:tc>
          <w:tcPr>
            <w:tcW w:w="2274" w:type="dxa"/>
            <w:vAlign w:val="center"/>
          </w:tcPr>
          <w:p w:rsidR="006C62BD" w:rsidRPr="000C40A9" w:rsidRDefault="006C62BD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C62BD" w:rsidRPr="00763C87" w:rsidTr="006C62BD">
        <w:trPr>
          <w:trHeight w:val="518"/>
        </w:trPr>
        <w:tc>
          <w:tcPr>
            <w:tcW w:w="1057" w:type="dxa"/>
            <w:vMerge w:val="restart"/>
            <w:textDirection w:val="btLr"/>
            <w:vAlign w:val="center"/>
          </w:tcPr>
          <w:p w:rsidR="006C62BD" w:rsidRPr="003C2F6C" w:rsidRDefault="006C62BD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ADMINISTRATION</w:t>
            </w:r>
          </w:p>
        </w:tc>
        <w:tc>
          <w:tcPr>
            <w:tcW w:w="3587" w:type="dxa"/>
            <w:gridSpan w:val="2"/>
            <w:vAlign w:val="center"/>
          </w:tcPr>
          <w:p w:rsidR="006C62BD" w:rsidRPr="00150748" w:rsidRDefault="007650A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Deb Galet</w:t>
            </w:r>
          </w:p>
        </w:tc>
        <w:tc>
          <w:tcPr>
            <w:tcW w:w="2712" w:type="dxa"/>
            <w:vAlign w:val="center"/>
          </w:tcPr>
          <w:p w:rsidR="006C62BD" w:rsidRPr="00150748" w:rsidRDefault="007650A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 xml:space="preserve">Interim </w:t>
            </w:r>
            <w:r w:rsidR="006C62BD">
              <w:rPr>
                <w:rFonts w:asciiTheme="majorHAnsi" w:hAnsiTheme="majorHAnsi"/>
                <w:sz w:val="20"/>
                <w:szCs w:val="21"/>
              </w:rPr>
              <w:t>President and Chief Executive Officer, Baycrest Hospital</w:t>
            </w:r>
          </w:p>
        </w:tc>
        <w:tc>
          <w:tcPr>
            <w:tcW w:w="2274" w:type="dxa"/>
            <w:vAlign w:val="center"/>
          </w:tcPr>
          <w:p w:rsidR="006C62BD" w:rsidRPr="00150748" w:rsidRDefault="007650A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dgalet</w:t>
            </w:r>
            <w:r w:rsidR="006C62BD">
              <w:rPr>
                <w:rFonts w:asciiTheme="majorHAnsi" w:hAnsiTheme="majorHAnsi"/>
                <w:sz w:val="20"/>
                <w:szCs w:val="21"/>
              </w:rPr>
              <w:t>@baycrest.org</w:t>
            </w:r>
          </w:p>
        </w:tc>
      </w:tr>
      <w:tr w:rsidR="006C62BD" w:rsidRPr="00763C87" w:rsidTr="006C62BD">
        <w:trPr>
          <w:trHeight w:val="518"/>
        </w:trPr>
        <w:tc>
          <w:tcPr>
            <w:tcW w:w="1057" w:type="dxa"/>
            <w:vMerge/>
            <w:vAlign w:val="center"/>
          </w:tcPr>
          <w:p w:rsidR="006C62BD" w:rsidRPr="00763C87" w:rsidRDefault="006C62BD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6C62BD" w:rsidRPr="00150748" w:rsidRDefault="007650A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TBD</w:t>
            </w:r>
          </w:p>
        </w:tc>
        <w:tc>
          <w:tcPr>
            <w:tcW w:w="2712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  <w:tc>
          <w:tcPr>
            <w:tcW w:w="2274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</w:tr>
      <w:tr w:rsidR="006C62BD" w:rsidRPr="00763C87" w:rsidTr="006C62BD">
        <w:trPr>
          <w:trHeight w:val="518"/>
        </w:trPr>
        <w:tc>
          <w:tcPr>
            <w:tcW w:w="1057" w:type="dxa"/>
            <w:vMerge/>
            <w:vAlign w:val="center"/>
          </w:tcPr>
          <w:p w:rsidR="006C62BD" w:rsidRPr="00763C87" w:rsidRDefault="006C62BD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Mide Seyi-Ajayi</w:t>
            </w:r>
          </w:p>
        </w:tc>
        <w:tc>
          <w:tcPr>
            <w:tcW w:w="2712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Executive Director</w:t>
            </w:r>
          </w:p>
        </w:tc>
        <w:tc>
          <w:tcPr>
            <w:tcW w:w="2274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6804</w:t>
            </w:r>
          </w:p>
        </w:tc>
      </w:tr>
      <w:tr w:rsidR="006C62BD" w:rsidRPr="00763C87" w:rsidTr="006C62BD">
        <w:trPr>
          <w:trHeight w:val="518"/>
        </w:trPr>
        <w:tc>
          <w:tcPr>
            <w:tcW w:w="1057" w:type="dxa"/>
            <w:vMerge/>
            <w:vAlign w:val="center"/>
          </w:tcPr>
          <w:p w:rsidR="006C62BD" w:rsidRPr="00763C87" w:rsidRDefault="006C62BD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Lisa Marcovici</w:t>
            </w:r>
          </w:p>
        </w:tc>
        <w:tc>
          <w:tcPr>
            <w:tcW w:w="2712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Director of Care</w:t>
            </w:r>
          </w:p>
        </w:tc>
        <w:tc>
          <w:tcPr>
            <w:tcW w:w="2274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3349</w:t>
            </w:r>
          </w:p>
        </w:tc>
      </w:tr>
    </w:tbl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763C87" w:rsidTr="006C62BD">
        <w:trPr>
          <w:cantSplit/>
          <w:trHeight w:val="576"/>
        </w:trPr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3546" w:type="dxa"/>
            <w:vAlign w:val="center"/>
          </w:tcPr>
          <w:p w:rsidR="0010390A" w:rsidRDefault="009D3A4C" w:rsidP="00FF046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Shari-Ann Rosenberg</w:t>
            </w:r>
          </w:p>
          <w:p w:rsidR="008D4EDC" w:rsidRDefault="008D4EDC" w:rsidP="00FF046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Andrea Gregor</w:t>
            </w:r>
          </w:p>
          <w:p w:rsidR="00CE12A9" w:rsidRPr="00A719A5" w:rsidRDefault="00CE12A9" w:rsidP="00FF046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Rose Printz</w:t>
            </w:r>
          </w:p>
        </w:tc>
        <w:tc>
          <w:tcPr>
            <w:tcW w:w="2694" w:type="dxa"/>
            <w:vAlign w:val="center"/>
          </w:tcPr>
          <w:p w:rsidR="0010390A" w:rsidRPr="00A719A5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Family Advisory Council</w:t>
            </w:r>
          </w:p>
        </w:tc>
        <w:tc>
          <w:tcPr>
            <w:tcW w:w="2292" w:type="dxa"/>
            <w:vAlign w:val="center"/>
          </w:tcPr>
          <w:p w:rsidR="0010390A" w:rsidRPr="00A719A5" w:rsidRDefault="009E3F8C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518</w:t>
            </w:r>
            <w:r w:rsidR="0010390A" w:rsidRPr="00A719A5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10390A" w:rsidRPr="00763C87" w:rsidTr="006C62BD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F70C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A719A5" w:rsidRDefault="00A101D1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Rachel Gavendo</w:t>
            </w:r>
          </w:p>
        </w:tc>
        <w:tc>
          <w:tcPr>
            <w:tcW w:w="2694" w:type="dxa"/>
            <w:vAlign w:val="center"/>
          </w:tcPr>
          <w:p w:rsidR="0010390A" w:rsidRPr="00A719A5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Residents’ Advisory Council</w:t>
            </w:r>
          </w:p>
        </w:tc>
        <w:tc>
          <w:tcPr>
            <w:tcW w:w="2292" w:type="dxa"/>
            <w:vAlign w:val="center"/>
          </w:tcPr>
          <w:p w:rsidR="0010390A" w:rsidRPr="00A719A5" w:rsidRDefault="00A101D1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5493</w:t>
            </w:r>
          </w:p>
        </w:tc>
      </w:tr>
      <w:tr w:rsidR="002E040A" w:rsidRPr="00763C87" w:rsidTr="0093340F">
        <w:trPr>
          <w:trHeight w:val="518"/>
        </w:trPr>
        <w:tc>
          <w:tcPr>
            <w:tcW w:w="9630" w:type="dxa"/>
            <w:gridSpan w:val="4"/>
            <w:vAlign w:val="center"/>
          </w:tcPr>
          <w:p w:rsidR="002E040A" w:rsidRDefault="002E040A" w:rsidP="0093340F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:rsidR="002E040A" w:rsidRPr="00844A92" w:rsidRDefault="002E040A" w:rsidP="0093340F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  <w:r w:rsidRPr="00844A92">
              <w:rPr>
                <w:rFonts w:asciiTheme="majorHAnsi" w:hAnsiTheme="majorHAnsi"/>
                <w:sz w:val="20"/>
                <w:szCs w:val="20"/>
              </w:rPr>
              <w:t>Ministry of Health and Long Term Care toll-free confidential ACTION line: 1-866-434-0144 (7 days a week, 8:30am to 7:00pm)</w:t>
            </w:r>
          </w:p>
          <w:p w:rsidR="002E040A" w:rsidRPr="00150748" w:rsidRDefault="002E040A" w:rsidP="0093340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</w:tr>
    </w:tbl>
    <w:p w:rsidR="003C2F6C" w:rsidRPr="00420103" w:rsidRDefault="00A719A5" w:rsidP="00420103">
      <w:pPr>
        <w:tabs>
          <w:tab w:val="left" w:pos="1528"/>
        </w:tabs>
      </w:pPr>
      <w:r>
        <w:tab/>
      </w:r>
    </w:p>
    <w:sectPr w:rsidR="003C2F6C" w:rsidRPr="00420103" w:rsidSect="00DB5A1D">
      <w:headerReference w:type="default" r:id="rId7"/>
      <w:footerReference w:type="default" r:id="rId8"/>
      <w:pgSz w:w="12240" w:h="20160" w:code="5"/>
      <w:pgMar w:top="432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6D" w:rsidRDefault="009E1C6D" w:rsidP="003C2F6C">
      <w:pPr>
        <w:spacing w:after="0" w:line="240" w:lineRule="auto"/>
      </w:pPr>
      <w:r>
        <w:separator/>
      </w:r>
    </w:p>
  </w:endnote>
  <w:endnote w:type="continuationSeparator" w:id="0">
    <w:p w:rsidR="009E1C6D" w:rsidRDefault="009E1C6D" w:rsidP="003C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440" w:rsidRDefault="001955E9">
    <w:pPr>
      <w:pStyle w:val="Footer"/>
    </w:pPr>
    <w:r>
      <w:t xml:space="preserve">Updated: </w:t>
    </w:r>
    <w:r w:rsidR="007650AC">
      <w:t>April 2024</w:t>
    </w:r>
  </w:p>
  <w:p w:rsidR="001955E9" w:rsidRDefault="00195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6D" w:rsidRDefault="009E1C6D" w:rsidP="003C2F6C">
      <w:pPr>
        <w:spacing w:after="0" w:line="240" w:lineRule="auto"/>
      </w:pPr>
      <w:r>
        <w:separator/>
      </w:r>
    </w:p>
  </w:footnote>
  <w:footnote w:type="continuationSeparator" w:id="0">
    <w:p w:rsidR="009E1C6D" w:rsidRDefault="009E1C6D" w:rsidP="003C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2654D3F6" wp14:editId="1F54421C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21A66"/>
    <w:rsid w:val="0003113F"/>
    <w:rsid w:val="000D0E10"/>
    <w:rsid w:val="0010390A"/>
    <w:rsid w:val="001955E9"/>
    <w:rsid w:val="001C4CE6"/>
    <w:rsid w:val="0025769B"/>
    <w:rsid w:val="002B43AA"/>
    <w:rsid w:val="002C784D"/>
    <w:rsid w:val="002E040A"/>
    <w:rsid w:val="00336365"/>
    <w:rsid w:val="003A6E62"/>
    <w:rsid w:val="003C2F6C"/>
    <w:rsid w:val="003C51B6"/>
    <w:rsid w:val="003E5064"/>
    <w:rsid w:val="00420103"/>
    <w:rsid w:val="00422362"/>
    <w:rsid w:val="004373C3"/>
    <w:rsid w:val="00507684"/>
    <w:rsid w:val="0051684B"/>
    <w:rsid w:val="0054765C"/>
    <w:rsid w:val="00566ED1"/>
    <w:rsid w:val="00567EDD"/>
    <w:rsid w:val="00576B7D"/>
    <w:rsid w:val="00583CEE"/>
    <w:rsid w:val="00590E24"/>
    <w:rsid w:val="005B144E"/>
    <w:rsid w:val="0060707B"/>
    <w:rsid w:val="00635531"/>
    <w:rsid w:val="006446BE"/>
    <w:rsid w:val="006C62BD"/>
    <w:rsid w:val="006C62E7"/>
    <w:rsid w:val="00704313"/>
    <w:rsid w:val="00707F13"/>
    <w:rsid w:val="00763C87"/>
    <w:rsid w:val="007650AC"/>
    <w:rsid w:val="007D484C"/>
    <w:rsid w:val="007E4E39"/>
    <w:rsid w:val="008803E6"/>
    <w:rsid w:val="008C5A4E"/>
    <w:rsid w:val="008D113B"/>
    <w:rsid w:val="008D4EDC"/>
    <w:rsid w:val="00900D6E"/>
    <w:rsid w:val="00911039"/>
    <w:rsid w:val="009D3A4C"/>
    <w:rsid w:val="009E1C6D"/>
    <w:rsid w:val="009E3F8C"/>
    <w:rsid w:val="00A101D1"/>
    <w:rsid w:val="00A11504"/>
    <w:rsid w:val="00A20F78"/>
    <w:rsid w:val="00A63E25"/>
    <w:rsid w:val="00A719A5"/>
    <w:rsid w:val="00B014D7"/>
    <w:rsid w:val="00BB71C1"/>
    <w:rsid w:val="00BD00BA"/>
    <w:rsid w:val="00BD57CA"/>
    <w:rsid w:val="00C02440"/>
    <w:rsid w:val="00C079C2"/>
    <w:rsid w:val="00C3155B"/>
    <w:rsid w:val="00C62207"/>
    <w:rsid w:val="00CE12A9"/>
    <w:rsid w:val="00CF2AA9"/>
    <w:rsid w:val="00D06E7F"/>
    <w:rsid w:val="00D203C8"/>
    <w:rsid w:val="00D90DAD"/>
    <w:rsid w:val="00DB5A1D"/>
    <w:rsid w:val="00E66F06"/>
    <w:rsid w:val="00E82EDC"/>
    <w:rsid w:val="00F80255"/>
    <w:rsid w:val="00FA69B0"/>
    <w:rsid w:val="00FB6659"/>
    <w:rsid w:val="00FB7887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099A9ED"/>
  <w15:docId w15:val="{360CEF25-7AB3-4FFB-8524-CC4CAAA3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E040A"/>
    <w:pPr>
      <w:widowControl w:val="0"/>
      <w:autoSpaceDE w:val="0"/>
      <w:autoSpaceDN w:val="0"/>
      <w:spacing w:after="0" w:line="240" w:lineRule="auto"/>
      <w:ind w:left="140"/>
    </w:pPr>
    <w:rPr>
      <w:rFonts w:ascii="Arial Narrow" w:eastAsia="Arial Narrow" w:hAnsi="Arial Narrow" w:cs="Arial Narrow"/>
      <w:sz w:val="24"/>
      <w:szCs w:val="24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2E040A"/>
    <w:rPr>
      <w:rFonts w:ascii="Arial Narrow" w:eastAsia="Arial Narrow" w:hAnsi="Arial Narrow" w:cs="Arial Narrow"/>
      <w:sz w:val="24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DCE67-36E4-4B1A-934D-0C8D7620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Socket, Lori (5707)</cp:lastModifiedBy>
  <cp:revision>37</cp:revision>
  <cp:lastPrinted>2024-01-18T19:14:00Z</cp:lastPrinted>
  <dcterms:created xsi:type="dcterms:W3CDTF">2020-04-06T18:17:00Z</dcterms:created>
  <dcterms:modified xsi:type="dcterms:W3CDTF">2024-04-11T12:39:00Z</dcterms:modified>
</cp:coreProperties>
</file>