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D33A6D">
        <w:rPr>
          <w:rFonts w:ascii="Cambria" w:hAnsi="Cambria"/>
          <w:b/>
          <w:sz w:val="40"/>
          <w:szCs w:val="44"/>
        </w:rPr>
        <w:t>A</w:t>
      </w:r>
      <w:r w:rsidR="006C62E7" w:rsidRPr="00D33A6D">
        <w:rPr>
          <w:rFonts w:ascii="Cambria" w:hAnsi="Cambria"/>
          <w:b/>
          <w:sz w:val="40"/>
          <w:szCs w:val="44"/>
        </w:rPr>
        <w:t>potex 7</w:t>
      </w:r>
    </w:p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D33A6D">
        <w:rPr>
          <w:rFonts w:ascii="Cambria" w:hAnsi="Cambria"/>
          <w:b/>
          <w:sz w:val="28"/>
          <w:szCs w:val="32"/>
        </w:rPr>
        <w:t>Resident Care Team</w:t>
      </w:r>
    </w:p>
    <w:p w:rsidR="003C2F6C" w:rsidRPr="00D33A6D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D33A6D">
        <w:rPr>
          <w:rFonts w:ascii="Cambria" w:hAnsi="Cambria"/>
          <w:b/>
          <w:sz w:val="28"/>
          <w:szCs w:val="32"/>
        </w:rPr>
        <w:t>Baycrest Main Number 416 785 2500</w:t>
      </w:r>
      <w:r w:rsidRPr="00D33A6D">
        <w:rPr>
          <w:rFonts w:ascii="Cambria" w:hAnsi="Cambria"/>
          <w:b/>
          <w:sz w:val="28"/>
          <w:szCs w:val="32"/>
        </w:rPr>
        <w:br/>
      </w:r>
      <w:r w:rsidRPr="00D33A6D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3A6D">
        <w:rPr>
          <w:rFonts w:ascii="Cambria" w:hAnsi="Cambria"/>
          <w:b/>
          <w:sz w:val="21"/>
          <w:szCs w:val="21"/>
        </w:rPr>
        <w:t>Elmgrove</w:t>
      </w:r>
      <w:proofErr w:type="spellEnd"/>
      <w:r w:rsidRPr="00D33A6D">
        <w:rPr>
          <w:rFonts w:ascii="Cambria" w:hAnsi="Cambria"/>
          <w:b/>
          <w:sz w:val="21"/>
          <w:szCs w:val="21"/>
        </w:rPr>
        <w:t>/</w:t>
      </w:r>
      <w:proofErr w:type="spellStart"/>
      <w:r w:rsidRPr="00D33A6D">
        <w:rPr>
          <w:rFonts w:ascii="Cambria" w:hAnsi="Cambria"/>
          <w:b/>
          <w:sz w:val="21"/>
          <w:szCs w:val="21"/>
        </w:rPr>
        <w:t>Ivywood</w:t>
      </w:r>
      <w:proofErr w:type="spellEnd"/>
      <w:r w:rsidRPr="00D33A6D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3A6D">
        <w:rPr>
          <w:rFonts w:ascii="Cambria" w:hAnsi="Cambria"/>
          <w:b/>
          <w:sz w:val="21"/>
          <w:szCs w:val="21"/>
        </w:rPr>
        <w:t>Stoneway</w:t>
      </w:r>
      <w:proofErr w:type="spellEnd"/>
      <w:r w:rsidRPr="00D33A6D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0C40A9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D33A6D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3040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4871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4872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3042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40"/>
        <w:gridCol w:w="3529"/>
        <w:gridCol w:w="2684"/>
        <w:gridCol w:w="2377"/>
      </w:tblGrid>
      <w:tr w:rsidR="00F310A2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F310A2" w:rsidRPr="003C2F6C" w:rsidRDefault="00F310A2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Days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773B3F" w:rsidRPr="00D33A6D" w:rsidRDefault="0079277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Desiree Bungay</w:t>
            </w:r>
          </w:p>
        </w:tc>
        <w:tc>
          <w:tcPr>
            <w:tcW w:w="2684" w:type="dxa"/>
            <w:vAlign w:val="center"/>
          </w:tcPr>
          <w:p w:rsidR="00773B3F" w:rsidRPr="00D33A6D" w:rsidRDefault="00F310A2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377" w:type="dxa"/>
            <w:vAlign w:val="center"/>
          </w:tcPr>
          <w:p w:rsidR="00773B3F" w:rsidRPr="00D33A6D" w:rsidRDefault="0079277B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3195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175D61">
            <w:pPr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377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B7178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(416) 895-8623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EC3CF6" w:rsidP="007926A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Olivia Pereira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377" w:type="dxa"/>
            <w:vAlign w:val="center"/>
          </w:tcPr>
          <w:p w:rsidR="00F310A2" w:rsidRPr="00D33A6D" w:rsidRDefault="00EC3CF6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6617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25356D" w:rsidRDefault="00291C15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Alicia Marrone</w:t>
            </w:r>
          </w:p>
        </w:tc>
        <w:tc>
          <w:tcPr>
            <w:tcW w:w="2684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91C15" w:rsidRPr="0025356D">
              <w:rPr>
                <w:rFonts w:asciiTheme="majorHAnsi" w:hAnsiTheme="majorHAnsi"/>
                <w:sz w:val="21"/>
                <w:szCs w:val="21"/>
              </w:rPr>
              <w:t>6781</w:t>
            </w:r>
          </w:p>
        </w:tc>
      </w:tr>
      <w:tr w:rsidR="00145EBE" w:rsidRPr="0025356D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>
              <w:rPr>
                <w:rFonts w:asciiTheme="majorHAnsi" w:hAnsiTheme="majorHAnsi"/>
                <w:sz w:val="21"/>
                <w:szCs w:val="21"/>
              </w:rPr>
              <w:t>Ananthavalli Kumarappah</w:t>
            </w:r>
            <w:r w:rsidRPr="00D33A6D">
              <w:rPr>
                <w:rFonts w:asciiTheme="majorHAnsi" w:hAnsiTheme="majorHAnsi"/>
                <w:sz w:val="21"/>
                <w:szCs w:val="21"/>
              </w:rPr>
              <w:t xml:space="preserve"> (RF)</w:t>
            </w:r>
          </w:p>
          <w:p w:rsidR="00145EBE" w:rsidRPr="00D33A6D" w:rsidRDefault="00EC3A57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Dr. Geoffrey </w:t>
            </w:r>
            <w:r w:rsidR="005A21CD">
              <w:rPr>
                <w:rFonts w:asciiTheme="majorHAnsi" w:hAnsiTheme="majorHAnsi"/>
                <w:sz w:val="21"/>
                <w:szCs w:val="21"/>
              </w:rPr>
              <w:t xml:space="preserve"> Lau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t xml:space="preserve"> (GS)</w:t>
            </w:r>
            <w:r w:rsidR="00145EBE" w:rsidRPr="00D33A6D">
              <w:rPr>
                <w:rFonts w:asciiTheme="majorHAnsi" w:hAnsiTheme="majorHAnsi"/>
                <w:sz w:val="21"/>
                <w:szCs w:val="21"/>
              </w:rPr>
              <w:br/>
              <w:t>Dr. Amy Freedman (EI)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Physicians</w:t>
            </w:r>
          </w:p>
        </w:tc>
        <w:tc>
          <w:tcPr>
            <w:tcW w:w="2377" w:type="dxa"/>
            <w:vAlign w:val="center"/>
          </w:tcPr>
          <w:p w:rsidR="00145EBE" w:rsidRPr="002535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5356D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BC0C78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Au  Stephanie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377" w:type="dxa"/>
            <w:vAlign w:val="center"/>
          </w:tcPr>
          <w:p w:rsidR="00145EBE" w:rsidRPr="00D33A6D" w:rsidRDefault="00BC0C78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 2632</w:t>
            </w:r>
          </w:p>
        </w:tc>
      </w:tr>
      <w:tr w:rsidR="00145EBE" w:rsidRPr="00763C87" w:rsidTr="003A1D63">
        <w:trPr>
          <w:trHeight w:val="866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5357B" w:rsidRDefault="00145EBE" w:rsidP="00F535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Sofya Chepurnova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 xml:space="preserve">Shari-Fremeth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Tepper</w:t>
            </w:r>
            <w:proofErr w:type="spellEnd"/>
          </w:p>
          <w:p w:rsidR="00F5357B" w:rsidRPr="00D33A6D" w:rsidRDefault="00EC3A57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Jonelle Calder</w:t>
            </w:r>
          </w:p>
        </w:tc>
        <w:tc>
          <w:tcPr>
            <w:tcW w:w="2684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Recreationist</w:t>
            </w:r>
          </w:p>
          <w:p w:rsidR="00F5357B" w:rsidRPr="00D33A6D" w:rsidRDefault="00145EBE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5389</w:t>
            </w:r>
          </w:p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2207</w:t>
            </w:r>
          </w:p>
          <w:p w:rsidR="00F5357B" w:rsidRPr="00D33A6D" w:rsidRDefault="00EC3A57" w:rsidP="000C05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2437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Shitu Wang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BSOT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6875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145EBE" w:rsidRPr="00763C87" w:rsidTr="00145EBE">
        <w:trPr>
          <w:cantSplit/>
          <w:trHeight w:val="1020"/>
        </w:trPr>
        <w:tc>
          <w:tcPr>
            <w:tcW w:w="1040" w:type="dxa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Baycrest Hospital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License #2824-L02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29" w:type="dxa"/>
            <w:vAlign w:val="center"/>
          </w:tcPr>
          <w:p w:rsidR="00145EBE" w:rsidRPr="00F9090D" w:rsidRDefault="00AE7389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AE7389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dgalet</w:t>
            </w:r>
            <w:r w:rsidR="00145EBE" w:rsidRPr="00F9090D">
              <w:rPr>
                <w:rFonts w:asciiTheme="majorHAnsi" w:hAnsiTheme="majorHAnsi"/>
                <w:sz w:val="21"/>
                <w:szCs w:val="21"/>
              </w:rPr>
              <w:t>@baycrest.org</w:t>
            </w:r>
          </w:p>
        </w:tc>
      </w:tr>
      <w:tr w:rsidR="00903760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903760" w:rsidRPr="00763C87" w:rsidRDefault="00903760" w:rsidP="0090376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903760" w:rsidRPr="005A429E" w:rsidRDefault="00903760" w:rsidP="009037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429E">
              <w:rPr>
                <w:rFonts w:asciiTheme="majorHAnsi" w:hAnsiTheme="majorHAnsi"/>
                <w:sz w:val="21"/>
                <w:szCs w:val="21"/>
              </w:rPr>
              <w:t>Cyrelle Muskat</w:t>
            </w:r>
          </w:p>
        </w:tc>
        <w:tc>
          <w:tcPr>
            <w:tcW w:w="2684" w:type="dxa"/>
            <w:vAlign w:val="center"/>
          </w:tcPr>
          <w:p w:rsidR="00903760" w:rsidRPr="00150748" w:rsidRDefault="00903760" w:rsidP="00903760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Director, Quality, Systems, Wellness and  interim Chief Heritage Officer</w:t>
            </w:r>
          </w:p>
        </w:tc>
        <w:tc>
          <w:tcPr>
            <w:tcW w:w="2377" w:type="dxa"/>
            <w:vAlign w:val="center"/>
          </w:tcPr>
          <w:p w:rsidR="00903760" w:rsidRPr="005A429E" w:rsidRDefault="00903760" w:rsidP="009037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429E">
              <w:rPr>
                <w:rFonts w:asciiTheme="majorHAnsi" w:hAnsiTheme="majorHAnsi"/>
                <w:sz w:val="21"/>
                <w:szCs w:val="21"/>
              </w:rPr>
              <w:t>Ext. 3659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Mide Seyi-Aja</w:t>
            </w:r>
            <w:bookmarkStart w:id="0" w:name="_GoBack"/>
            <w:bookmarkEnd w:id="0"/>
            <w:r w:rsidRPr="00F9090D">
              <w:rPr>
                <w:rFonts w:asciiTheme="majorHAnsi" w:hAnsiTheme="majorHAnsi"/>
                <w:sz w:val="21"/>
                <w:szCs w:val="21"/>
              </w:rPr>
              <w:t>yi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  <w:tr w:rsidR="005A429E" w:rsidRPr="00763C87" w:rsidTr="00145EBE">
        <w:trPr>
          <w:cantSplit/>
          <w:trHeight w:val="576"/>
        </w:trPr>
        <w:tc>
          <w:tcPr>
            <w:tcW w:w="1040" w:type="dxa"/>
            <w:vMerge w:val="restart"/>
            <w:textDirection w:val="btLr"/>
            <w:vAlign w:val="center"/>
          </w:tcPr>
          <w:p w:rsidR="005A429E" w:rsidRPr="003C2F6C" w:rsidRDefault="005A429E" w:rsidP="005A429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29" w:type="dxa"/>
            <w:vAlign w:val="center"/>
          </w:tcPr>
          <w:p w:rsidR="000C1460" w:rsidRPr="000C1460" w:rsidRDefault="000C1460" w:rsidP="000C14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0C1460">
              <w:rPr>
                <w:rFonts w:asciiTheme="majorHAnsi" w:hAnsiTheme="majorHAnsi"/>
                <w:sz w:val="21"/>
                <w:szCs w:val="21"/>
              </w:rPr>
              <w:t>Gary Fleischmann</w:t>
            </w:r>
          </w:p>
          <w:p w:rsidR="000C1460" w:rsidRPr="000C1460" w:rsidRDefault="000C1460" w:rsidP="000C14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0C1460">
              <w:rPr>
                <w:rFonts w:asciiTheme="majorHAnsi" w:hAnsiTheme="majorHAnsi"/>
                <w:sz w:val="21"/>
                <w:szCs w:val="21"/>
              </w:rPr>
              <w:t>Kevin Gilhooly</w:t>
            </w:r>
          </w:p>
          <w:p w:rsidR="005A429E" w:rsidRPr="00F9090D" w:rsidRDefault="000C1460" w:rsidP="000C14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0C1460">
              <w:rPr>
                <w:rFonts w:asciiTheme="majorHAnsi" w:hAnsiTheme="majorHAnsi"/>
                <w:sz w:val="21"/>
                <w:szCs w:val="21"/>
              </w:rPr>
              <w:t>Shalom Schachter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5A429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5A429E" w:rsidRPr="00763C87" w:rsidRDefault="005A429E" w:rsidP="005A429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5A429E" w:rsidRPr="00F9090D" w:rsidRDefault="00903760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Melissa Konat</w:t>
            </w:r>
          </w:p>
        </w:tc>
        <w:tc>
          <w:tcPr>
            <w:tcW w:w="2684" w:type="dxa"/>
            <w:vAlign w:val="center"/>
          </w:tcPr>
          <w:p w:rsidR="005A429E" w:rsidRPr="00F9090D" w:rsidRDefault="005A429E" w:rsidP="005A429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377" w:type="dxa"/>
            <w:vAlign w:val="center"/>
          </w:tcPr>
          <w:p w:rsidR="005A429E" w:rsidRPr="00F9090D" w:rsidRDefault="005A429E" w:rsidP="009037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903760">
              <w:rPr>
                <w:rFonts w:asciiTheme="majorHAnsi" w:hAnsiTheme="majorHAnsi"/>
                <w:sz w:val="21"/>
                <w:szCs w:val="21"/>
              </w:rPr>
              <w:t>2735</w:t>
            </w:r>
          </w:p>
        </w:tc>
      </w:tr>
      <w:tr w:rsidR="005A429E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5A429E" w:rsidRDefault="005A429E" w:rsidP="005A429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5A429E" w:rsidRPr="00D90822" w:rsidRDefault="005A429E" w:rsidP="00D90822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3C2F6C" w:rsidRPr="00AE7389" w:rsidRDefault="003C2F6C" w:rsidP="00AE7389">
      <w:pPr>
        <w:tabs>
          <w:tab w:val="left" w:pos="2295"/>
        </w:tabs>
      </w:pPr>
    </w:p>
    <w:sectPr w:rsidR="003C2F6C" w:rsidRPr="00AE7389" w:rsidSect="00F310A2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DE" w:rsidRDefault="002330DE" w:rsidP="003C2F6C">
      <w:pPr>
        <w:spacing w:after="0" w:line="240" w:lineRule="auto"/>
      </w:pPr>
      <w:r>
        <w:separator/>
      </w:r>
    </w:p>
  </w:endnote>
  <w:end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3A" w:rsidRDefault="00022AA8">
    <w:pPr>
      <w:pStyle w:val="Footer"/>
    </w:pPr>
    <w:r>
      <w:t xml:space="preserve">Updated:  </w:t>
    </w:r>
    <w:r w:rsidR="00903760">
      <w:t>July 2025</w:t>
    </w:r>
  </w:p>
  <w:p w:rsidR="00022AA8" w:rsidRDefault="0002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DE" w:rsidRDefault="002330DE" w:rsidP="003C2F6C">
      <w:pPr>
        <w:spacing w:after="0" w:line="240" w:lineRule="auto"/>
      </w:pPr>
      <w:r>
        <w:separator/>
      </w:r>
    </w:p>
  </w:footnote>
  <w:foot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7C" w:rsidRDefault="00D90822">
    <w:pPr>
      <w:pStyle w:val="Header"/>
    </w:pPr>
    <w:r>
      <w:rPr>
        <w:noProof/>
        <w:lang w:val="en-CA" w:eastAsia="en-CA"/>
      </w:rPr>
      <w:drawing>
        <wp:inline distT="0" distB="0" distL="0" distR="0" wp14:anchorId="21CAD5E8" wp14:editId="7D7CE557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2AA8"/>
    <w:rsid w:val="000731A3"/>
    <w:rsid w:val="00082397"/>
    <w:rsid w:val="000B1CC5"/>
    <w:rsid w:val="000C05E3"/>
    <w:rsid w:val="000C1460"/>
    <w:rsid w:val="000C40A9"/>
    <w:rsid w:val="000D0E10"/>
    <w:rsid w:val="000D6E82"/>
    <w:rsid w:val="0010390A"/>
    <w:rsid w:val="00145EBE"/>
    <w:rsid w:val="00165048"/>
    <w:rsid w:val="00175D61"/>
    <w:rsid w:val="002330DE"/>
    <w:rsid w:val="0025356D"/>
    <w:rsid w:val="00291C15"/>
    <w:rsid w:val="002C784D"/>
    <w:rsid w:val="002F437A"/>
    <w:rsid w:val="003461CF"/>
    <w:rsid w:val="003A1D63"/>
    <w:rsid w:val="003A386D"/>
    <w:rsid w:val="003B1972"/>
    <w:rsid w:val="003C2F6C"/>
    <w:rsid w:val="003F48E2"/>
    <w:rsid w:val="004D1F05"/>
    <w:rsid w:val="004D3C04"/>
    <w:rsid w:val="004F559F"/>
    <w:rsid w:val="004F6FAD"/>
    <w:rsid w:val="00501418"/>
    <w:rsid w:val="00590E24"/>
    <w:rsid w:val="005A21CD"/>
    <w:rsid w:val="005A429E"/>
    <w:rsid w:val="005B1FB8"/>
    <w:rsid w:val="005D2898"/>
    <w:rsid w:val="005D413A"/>
    <w:rsid w:val="006554F1"/>
    <w:rsid w:val="006752F4"/>
    <w:rsid w:val="00690ACA"/>
    <w:rsid w:val="006A3E58"/>
    <w:rsid w:val="006C62E7"/>
    <w:rsid w:val="007063BA"/>
    <w:rsid w:val="00707E8F"/>
    <w:rsid w:val="00763C87"/>
    <w:rsid w:val="00773B3F"/>
    <w:rsid w:val="007926AE"/>
    <w:rsid w:val="0079277B"/>
    <w:rsid w:val="007946F4"/>
    <w:rsid w:val="007A25AC"/>
    <w:rsid w:val="007F1367"/>
    <w:rsid w:val="007F6D31"/>
    <w:rsid w:val="008127C6"/>
    <w:rsid w:val="0087211C"/>
    <w:rsid w:val="0088489A"/>
    <w:rsid w:val="008E737C"/>
    <w:rsid w:val="008F57C6"/>
    <w:rsid w:val="00900D6E"/>
    <w:rsid w:val="00903760"/>
    <w:rsid w:val="0095390F"/>
    <w:rsid w:val="009D16C2"/>
    <w:rsid w:val="00A43DB7"/>
    <w:rsid w:val="00A75D1F"/>
    <w:rsid w:val="00AA2AB3"/>
    <w:rsid w:val="00AD6BB0"/>
    <w:rsid w:val="00AE437D"/>
    <w:rsid w:val="00AE7389"/>
    <w:rsid w:val="00AF2A28"/>
    <w:rsid w:val="00B30E2D"/>
    <w:rsid w:val="00B71789"/>
    <w:rsid w:val="00B718EC"/>
    <w:rsid w:val="00BC0C78"/>
    <w:rsid w:val="00BD00BA"/>
    <w:rsid w:val="00C62E1A"/>
    <w:rsid w:val="00C815BE"/>
    <w:rsid w:val="00CA3EFF"/>
    <w:rsid w:val="00D33A6D"/>
    <w:rsid w:val="00D90822"/>
    <w:rsid w:val="00DA0C94"/>
    <w:rsid w:val="00DD7D21"/>
    <w:rsid w:val="00DF22FD"/>
    <w:rsid w:val="00E342E6"/>
    <w:rsid w:val="00E40AF8"/>
    <w:rsid w:val="00E53AD1"/>
    <w:rsid w:val="00E61925"/>
    <w:rsid w:val="00E778EC"/>
    <w:rsid w:val="00EC3A57"/>
    <w:rsid w:val="00EC3CF6"/>
    <w:rsid w:val="00F14300"/>
    <w:rsid w:val="00F310A2"/>
    <w:rsid w:val="00F5357B"/>
    <w:rsid w:val="00F760BA"/>
    <w:rsid w:val="00F9090D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8E396A5"/>
  <w15:docId w15:val="{81425949-0C45-4EE6-94A6-400B5AD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10A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310A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9058-C82C-43F2-B20F-F69673C7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13</cp:revision>
  <cp:lastPrinted>2025-07-15T20:24:00Z</cp:lastPrinted>
  <dcterms:created xsi:type="dcterms:W3CDTF">2024-04-11T12:35:00Z</dcterms:created>
  <dcterms:modified xsi:type="dcterms:W3CDTF">2025-07-16T16:20:00Z</dcterms:modified>
</cp:coreProperties>
</file>