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83" w:rsidRPr="0017014B" w:rsidRDefault="006E5B83" w:rsidP="0017014B">
      <w:pPr>
        <w:ind w:firstLine="142"/>
        <w:rPr>
          <w:color w:val="002940"/>
        </w:rPr>
      </w:pPr>
      <w:r w:rsidRPr="0017014B">
        <w:rPr>
          <w:noProof/>
          <w:color w:val="0029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9FD1" wp14:editId="315FEACB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7943850" cy="390525"/>
                <wp:effectExtent l="57150" t="3810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B83" w:rsidRPr="006E5B83" w:rsidRDefault="006E5B83" w:rsidP="006E5B83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E5B83"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eLearning Module QA Check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09FD1" id="Rectangle 2" o:spid="_x0000_s1026" style="position:absolute;left:0;text-align:left;margin-left:0;margin-top:.1pt;width:625.5pt;height:30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E5B83" w:rsidRPr="006E5B83" w:rsidRDefault="006E5B83" w:rsidP="006E5B83">
                      <w:pPr>
                        <w:spacing w:before="80" w:after="120"/>
                        <w:jc w:val="center"/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E5B83"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eLearning Module QA Check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5B83" w:rsidRPr="0017014B" w:rsidRDefault="006E5B83" w:rsidP="0017014B">
      <w:pPr>
        <w:ind w:firstLine="142"/>
        <w:rPr>
          <w:color w:val="002940"/>
        </w:rPr>
      </w:pPr>
    </w:p>
    <w:p w:rsidR="00D22383" w:rsidRDefault="0017014B" w:rsidP="0017014B">
      <w:pPr>
        <w:ind w:firstLine="142"/>
        <w:jc w:val="center"/>
        <w:rPr>
          <w:rFonts w:ascii="Verdana" w:hAnsi="Verdana"/>
          <w:color w:val="002940"/>
        </w:rPr>
      </w:pPr>
      <w:r w:rsidRPr="0017014B">
        <w:rPr>
          <w:noProof/>
          <w:color w:val="00294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C329E" wp14:editId="61DEB954">
                <wp:simplePos x="0" y="0"/>
                <wp:positionH relativeFrom="margin">
                  <wp:align>center</wp:align>
                </wp:positionH>
                <wp:positionV relativeFrom="paragraph">
                  <wp:posOffset>659765</wp:posOffset>
                </wp:positionV>
                <wp:extent cx="7943850" cy="3905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14B" w:rsidRPr="006E5B83" w:rsidRDefault="0017014B" w:rsidP="006E5B83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Navigation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C329E" id="Rectangle 3" o:spid="_x0000_s1027" style="position:absolute;left:0;text-align:left;margin-left:0;margin-top:51.95pt;width:625.5pt;height:30.7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7014B" w:rsidRPr="006E5B83" w:rsidRDefault="0017014B" w:rsidP="006E5B83">
                      <w:pPr>
                        <w:spacing w:before="80" w:after="120"/>
                        <w:jc w:val="center"/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Navigation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5B83" w:rsidRPr="0017014B">
        <w:rPr>
          <w:rFonts w:ascii="Verdana" w:hAnsi="Verdana"/>
          <w:color w:val="002940"/>
        </w:rPr>
        <w:t>The following is</w:t>
      </w:r>
      <w:r>
        <w:rPr>
          <w:rFonts w:ascii="Verdana" w:hAnsi="Verdana"/>
          <w:color w:val="002940"/>
        </w:rPr>
        <w:t xml:space="preserve"> a checklist for the</w:t>
      </w:r>
      <w:r w:rsidRPr="0017014B">
        <w:rPr>
          <w:rFonts w:ascii="Verdana" w:hAnsi="Verdana"/>
          <w:color w:val="002940"/>
        </w:rPr>
        <w:t xml:space="preserve"> QA of Baycrest’s eLearning modules.  After QA is complete, time yourself running through the module end-to-end to get a baseline for time-to-</w:t>
      </w:r>
      <w:proofErr w:type="gramStart"/>
      <w:r w:rsidRPr="0017014B">
        <w:rPr>
          <w:rFonts w:ascii="Verdana" w:hAnsi="Verdana"/>
          <w:color w:val="002940"/>
        </w:rPr>
        <w:t>complete.</w:t>
      </w:r>
      <w:proofErr w:type="gramEnd"/>
    </w:p>
    <w:p w:rsidR="0017014B" w:rsidRPr="00BD32D8" w:rsidRDefault="0017014B" w:rsidP="0017014B">
      <w:pPr>
        <w:ind w:firstLine="142"/>
        <w:jc w:val="center"/>
        <w:rPr>
          <w:rFonts w:ascii="Verdana" w:hAnsi="Verdana"/>
          <w:color w:val="002940"/>
          <w:sz w:val="16"/>
          <w:szCs w:val="16"/>
        </w:rPr>
      </w:pPr>
    </w:p>
    <w:p w:rsidR="0017014B" w:rsidRDefault="0017014B" w:rsidP="0017014B">
      <w:pPr>
        <w:ind w:firstLine="142"/>
        <w:jc w:val="center"/>
        <w:rPr>
          <w:rFonts w:ascii="Verdana" w:hAnsi="Verdana"/>
          <w:color w:val="002940"/>
        </w:rPr>
      </w:pPr>
    </w:p>
    <w:p w:rsidR="00D664F2" w:rsidRPr="00D664F2" w:rsidRDefault="00D664F2" w:rsidP="0017014B">
      <w:pPr>
        <w:ind w:firstLine="142"/>
        <w:jc w:val="center"/>
        <w:rPr>
          <w:rFonts w:ascii="Verdana" w:hAnsi="Verdana"/>
          <w:color w:val="00294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17014B" w:rsidTr="00D664F2">
        <w:tc>
          <w:tcPr>
            <w:tcW w:w="5494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7944819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</w:t>
            </w:r>
            <w:r w:rsidR="00BD32D8" w:rsidRPr="00BD32D8">
              <w:rPr>
                <w:rFonts w:ascii="Verdana" w:hAnsi="Verdana"/>
                <w:color w:val="666666"/>
              </w:rPr>
              <w:t>Is</w:t>
            </w:r>
            <w:r w:rsidR="00BD32D8">
              <w:rPr>
                <w:rFonts w:ascii="Verdana" w:hAnsi="Verdana"/>
                <w:color w:val="666666"/>
              </w:rPr>
              <w:t xml:space="preserve"> there a navigation slide at the beginning  </w:t>
            </w:r>
          </w:p>
          <w:p w:rsidR="0017014B" w:rsidRPr="00BD32D8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of</w:t>
            </w:r>
            <w:proofErr w:type="gramEnd"/>
            <w:r>
              <w:rPr>
                <w:rFonts w:ascii="Verdana" w:hAnsi="Verdana"/>
                <w:color w:val="666666"/>
              </w:rPr>
              <w:t xml:space="preserve"> the module?</w:t>
            </w:r>
          </w:p>
        </w:tc>
        <w:tc>
          <w:tcPr>
            <w:tcW w:w="5495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3536985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Are media elements or interactions easy to </w:t>
            </w:r>
          </w:p>
          <w:p w:rsidR="00BD32D8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use (intuitive or having clear navigation </w:t>
            </w:r>
          </w:p>
          <w:p w:rsidR="0017014B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instructions</w:t>
            </w:r>
            <w:proofErr w:type="gramEnd"/>
            <w:r>
              <w:rPr>
                <w:rFonts w:ascii="Verdana" w:hAnsi="Verdana"/>
                <w:color w:val="666666"/>
              </w:rPr>
              <w:t>)?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</w:tr>
      <w:tr w:rsidR="0017014B" w:rsidTr="00D664F2">
        <w:tc>
          <w:tcPr>
            <w:tcW w:w="5494" w:type="dxa"/>
          </w:tcPr>
          <w:p w:rsidR="0017014B" w:rsidRP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7335474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Was the duration of the course identified?</w:t>
            </w:r>
          </w:p>
        </w:tc>
        <w:tc>
          <w:tcPr>
            <w:tcW w:w="5495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3397300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you able to run the course from a </w:t>
            </w:r>
          </w:p>
          <w:p w:rsidR="0017014B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Baycrest PC?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</w:tr>
      <w:tr w:rsidR="0017014B" w:rsidTr="00D664F2">
        <w:tc>
          <w:tcPr>
            <w:tcW w:w="5494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20695567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the course completion requirements </w:t>
            </w:r>
          </w:p>
          <w:p w:rsidR="0017014B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identified</w:t>
            </w:r>
            <w:proofErr w:type="gramEnd"/>
            <w:r>
              <w:rPr>
                <w:rFonts w:ascii="Verdana" w:hAnsi="Verdana"/>
                <w:color w:val="666666"/>
              </w:rPr>
              <w:t>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  <w:tc>
          <w:tcPr>
            <w:tcW w:w="5495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5701006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you able to run the course from </w:t>
            </w:r>
          </w:p>
          <w:p w:rsidR="0017014B" w:rsidRPr="00BD32D8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home</w:t>
            </w:r>
            <w:proofErr w:type="gramEnd"/>
            <w:r>
              <w:rPr>
                <w:rFonts w:ascii="Verdana" w:hAnsi="Verdana"/>
                <w:color w:val="666666"/>
              </w:rPr>
              <w:t>?</w:t>
            </w:r>
          </w:p>
        </w:tc>
      </w:tr>
      <w:tr w:rsidR="0017014B" w:rsidTr="00D664F2">
        <w:tc>
          <w:tcPr>
            <w:tcW w:w="5494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4446198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Are the navigation instructions clear &amp; </w:t>
            </w:r>
          </w:p>
          <w:p w:rsidR="0017014B" w:rsidRPr="00BD32D8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concise</w:t>
            </w:r>
            <w:proofErr w:type="gramEnd"/>
            <w:r>
              <w:rPr>
                <w:rFonts w:ascii="Verdana" w:hAnsi="Verdana"/>
                <w:color w:val="666666"/>
              </w:rPr>
              <w:t>?</w:t>
            </w:r>
          </w:p>
        </w:tc>
        <w:tc>
          <w:tcPr>
            <w:tcW w:w="5495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7169606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you able to run the course using I.E./ </w:t>
            </w:r>
          </w:p>
          <w:p w:rsidR="0017014B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Edge?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</w:tr>
      <w:tr w:rsidR="0017014B" w:rsidTr="00D664F2">
        <w:tc>
          <w:tcPr>
            <w:tcW w:w="5494" w:type="dxa"/>
          </w:tcPr>
          <w:p w:rsidR="0017014B" w:rsidRP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2967989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Is it easy to navigate between pages?</w:t>
            </w:r>
          </w:p>
        </w:tc>
        <w:tc>
          <w:tcPr>
            <w:tcW w:w="5495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3051452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you able to run the course using </w:t>
            </w:r>
          </w:p>
          <w:p w:rsidR="0017014B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Safari?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</w:tr>
      <w:tr w:rsidR="0017014B" w:rsidTr="00D664F2">
        <w:tc>
          <w:tcPr>
            <w:tcW w:w="5494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9839195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Do the hyperlinks and document links (if </w:t>
            </w:r>
          </w:p>
          <w:p w:rsidR="0017014B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any</w:t>
            </w:r>
            <w:proofErr w:type="gramEnd"/>
            <w:r>
              <w:rPr>
                <w:rFonts w:ascii="Verdana" w:hAnsi="Verdana"/>
                <w:color w:val="666666"/>
              </w:rPr>
              <w:t>) work?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  <w:tc>
          <w:tcPr>
            <w:tcW w:w="5495" w:type="dxa"/>
          </w:tcPr>
          <w:p w:rsid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911302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you able to run the course using </w:t>
            </w:r>
          </w:p>
          <w:p w:rsidR="0017014B" w:rsidRPr="00BD32D8" w:rsidRDefault="00BD32D8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spellStart"/>
            <w:r>
              <w:rPr>
                <w:rFonts w:ascii="Verdana" w:hAnsi="Verdana"/>
                <w:color w:val="666666"/>
              </w:rPr>
              <w:t>FireFox</w:t>
            </w:r>
            <w:proofErr w:type="spellEnd"/>
            <w:r>
              <w:rPr>
                <w:rFonts w:ascii="Verdana" w:hAnsi="Verdana"/>
                <w:color w:val="666666"/>
              </w:rPr>
              <w:t>?</w:t>
            </w:r>
          </w:p>
        </w:tc>
      </w:tr>
      <w:tr w:rsidR="0017014B" w:rsidTr="00D664F2">
        <w:tc>
          <w:tcPr>
            <w:tcW w:w="5494" w:type="dxa"/>
          </w:tcPr>
          <w:p w:rsidR="00BD32D8" w:rsidRDefault="004A2346" w:rsidP="0017014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8367995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Are Baycrest internal (intranet) links clearly </w:t>
            </w:r>
          </w:p>
          <w:p w:rsidR="0017014B" w:rsidRPr="00BD32D8" w:rsidRDefault="00BD32D8" w:rsidP="0017014B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identified</w:t>
            </w:r>
            <w:proofErr w:type="gramEnd"/>
            <w:r>
              <w:rPr>
                <w:rFonts w:ascii="Verdana" w:hAnsi="Verdana"/>
                <w:color w:val="666666"/>
              </w:rPr>
              <w:t>?</w:t>
            </w:r>
          </w:p>
        </w:tc>
        <w:tc>
          <w:tcPr>
            <w:tcW w:w="5495" w:type="dxa"/>
          </w:tcPr>
          <w:p w:rsidR="00BD32D8" w:rsidRDefault="004A2346" w:rsidP="0017014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2941997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D32D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BD32D8">
              <w:rPr>
                <w:rFonts w:ascii="Verdana" w:hAnsi="Verdana"/>
                <w:color w:val="666666"/>
              </w:rPr>
              <w:t xml:space="preserve">  Were you able to run the course using </w:t>
            </w:r>
          </w:p>
          <w:p w:rsidR="0017014B" w:rsidRPr="00BD32D8" w:rsidRDefault="00BD32D8" w:rsidP="0017014B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Google Chrome?</w:t>
            </w:r>
          </w:p>
        </w:tc>
      </w:tr>
    </w:tbl>
    <w:p w:rsidR="00D664F2" w:rsidRDefault="00D664F2" w:rsidP="0017014B">
      <w:pPr>
        <w:ind w:firstLine="142"/>
        <w:rPr>
          <w:rFonts w:ascii="Verdana" w:hAnsi="Verdana"/>
          <w:color w:val="002940"/>
        </w:rPr>
      </w:pPr>
      <w:r w:rsidRPr="0017014B">
        <w:rPr>
          <w:noProof/>
          <w:color w:val="00294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19E34" wp14:editId="3D1EFF0B">
                <wp:simplePos x="0" y="0"/>
                <wp:positionH relativeFrom="margin">
                  <wp:posOffset>-532130</wp:posOffset>
                </wp:positionH>
                <wp:positionV relativeFrom="margin">
                  <wp:posOffset>6337300</wp:posOffset>
                </wp:positionV>
                <wp:extent cx="7943850" cy="39052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D8" w:rsidRPr="006E5B83" w:rsidRDefault="00D664F2" w:rsidP="006E5B83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Spelling &amp; 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019E34" id="Rectangle 4" o:spid="_x0000_s1028" style="position:absolute;left:0;text-align:left;margin-left:-41.9pt;margin-top:499pt;width:625.5pt;height:30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D32D8" w:rsidRPr="006E5B83" w:rsidRDefault="00D664F2" w:rsidP="006E5B83">
                      <w:pPr>
                        <w:spacing w:before="80" w:after="120"/>
                        <w:jc w:val="center"/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Spelling &amp; Grammar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664F2" w:rsidRPr="00D664F2" w:rsidRDefault="00D664F2" w:rsidP="0017014B">
      <w:pPr>
        <w:ind w:firstLine="142"/>
        <w:rPr>
          <w:rFonts w:ascii="Verdana" w:hAnsi="Verdana"/>
          <w:color w:val="002940"/>
          <w:sz w:val="4"/>
          <w:szCs w:val="4"/>
        </w:rPr>
      </w:pPr>
    </w:p>
    <w:p w:rsidR="00D664F2" w:rsidRDefault="00D664F2" w:rsidP="0017014B">
      <w:pPr>
        <w:ind w:firstLine="142"/>
        <w:rPr>
          <w:rFonts w:ascii="Verdana" w:hAnsi="Verdana"/>
          <w:color w:val="0029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D664F2" w:rsidTr="00D664F2">
        <w:tc>
          <w:tcPr>
            <w:tcW w:w="5494" w:type="dxa"/>
          </w:tcPr>
          <w:p w:rsidR="00D664F2" w:rsidRP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8576234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 Are there any spelling errors?</w:t>
            </w:r>
          </w:p>
        </w:tc>
        <w:tc>
          <w:tcPr>
            <w:tcW w:w="5495" w:type="dxa"/>
          </w:tcPr>
          <w:p w:rsidR="00D664F2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6529023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Has e.g. been used when meaning “for </w:t>
            </w:r>
          </w:p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example” or/ “such as”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</w:tr>
      <w:tr w:rsidR="00D664F2" w:rsidTr="00D664F2">
        <w:tc>
          <w:tcPr>
            <w:tcW w:w="5494" w:type="dxa"/>
          </w:tcPr>
          <w:p w:rsidR="00D664F2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2784734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 Are all abbreviated items identified in their </w:t>
            </w:r>
          </w:p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extended form at least once at the </w:t>
            </w:r>
          </w:p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beginning</w:t>
            </w:r>
            <w:proofErr w:type="gramEnd"/>
            <w:r>
              <w:rPr>
                <w:rFonts w:ascii="Verdana" w:hAnsi="Verdana"/>
                <w:color w:val="666666"/>
              </w:rPr>
              <w:t>?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</w:p>
        </w:tc>
        <w:tc>
          <w:tcPr>
            <w:tcW w:w="5495" w:type="dxa"/>
          </w:tcPr>
          <w:p w:rsidR="00D664F2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5161528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 Has i.e. been used when meaning “that is” </w:t>
            </w:r>
          </w:p>
          <w:p w:rsidR="00D664F2" w:rsidRPr="00BD32D8" w:rsidRDefault="00D664F2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or/ “in other words”</w:t>
            </w:r>
          </w:p>
        </w:tc>
      </w:tr>
      <w:tr w:rsidR="00D664F2" w:rsidTr="00D664F2">
        <w:tc>
          <w:tcPr>
            <w:tcW w:w="5494" w:type="dxa"/>
          </w:tcPr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</w:p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</w:p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</w:p>
          <w:p w:rsidR="00D664F2" w:rsidRPr="00D664F2" w:rsidRDefault="00845CFD" w:rsidP="00D664F2">
            <w:pPr>
              <w:rPr>
                <w:rFonts w:ascii="Verdana" w:hAnsi="Verdana"/>
                <w:color w:val="666666"/>
                <w:sz w:val="16"/>
                <w:szCs w:val="16"/>
              </w:rPr>
            </w:pPr>
            <w:r w:rsidRPr="0017014B">
              <w:rPr>
                <w:noProof/>
                <w:color w:val="0029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A6ED" wp14:editId="0F73D60D">
                      <wp:simplePos x="0" y="0"/>
                      <wp:positionH relativeFrom="margin">
                        <wp:posOffset>-524192</wp:posOffset>
                      </wp:positionH>
                      <wp:positionV relativeFrom="margin">
                        <wp:posOffset>-19685</wp:posOffset>
                      </wp:positionV>
                      <wp:extent cx="7943850" cy="390525"/>
                      <wp:effectExtent l="57150" t="38100" r="76200" b="1047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38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64F2" w:rsidRPr="006E5B83" w:rsidRDefault="00D664F2" w:rsidP="00D664F2">
                                  <w:pPr>
                                    <w:spacing w:before="80" w:after="120"/>
                                    <w:jc w:val="center"/>
                                    <w:rPr>
                                      <w:rFonts w:ascii="Verdana" w:hAnsi="Verdana"/>
                                      <w:smallCaps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mallCaps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Spelling &amp; Grammar</w:t>
                                  </w:r>
                                  <w:r w:rsidR="00845CFD">
                                    <w:rPr>
                                      <w:rFonts w:ascii="Verdana" w:hAnsi="Verdana"/>
                                      <w:smallCaps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Cont’d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BFA6ED" id="Rectangle 5" o:spid="_x0000_s1029" style="position:absolute;margin-left:-41.25pt;margin-top:-1.55pt;width:625.5pt;height:30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D664F2" w:rsidRPr="006E5B83" w:rsidRDefault="00D664F2" w:rsidP="00D664F2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Spelling &amp; Grammar</w:t>
                            </w:r>
                            <w:r w:rsidR="00845CFD"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Cont’d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5495" w:type="dxa"/>
          </w:tcPr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</w:p>
        </w:tc>
      </w:tr>
      <w:tr w:rsidR="00845CFD" w:rsidTr="00D664F2">
        <w:tc>
          <w:tcPr>
            <w:tcW w:w="5494" w:type="dxa"/>
          </w:tcPr>
          <w:p w:rsidR="00845CFD" w:rsidRDefault="00845CFD" w:rsidP="00D664F2">
            <w:pPr>
              <w:rPr>
                <w:rFonts w:ascii="Verdana" w:hAnsi="Verdana"/>
                <w:color w:val="666666"/>
              </w:rPr>
            </w:pPr>
          </w:p>
          <w:p w:rsidR="00845CFD" w:rsidRDefault="00845CFD" w:rsidP="00D664F2">
            <w:pPr>
              <w:rPr>
                <w:rFonts w:ascii="Verdana" w:hAnsi="Verdana"/>
                <w:color w:val="666666"/>
              </w:rPr>
            </w:pPr>
          </w:p>
        </w:tc>
        <w:tc>
          <w:tcPr>
            <w:tcW w:w="5495" w:type="dxa"/>
          </w:tcPr>
          <w:p w:rsidR="00845CFD" w:rsidRDefault="00845CFD" w:rsidP="002C0D58">
            <w:pPr>
              <w:rPr>
                <w:rFonts w:ascii="Verdana" w:hAnsi="Verdana"/>
                <w:color w:val="666666"/>
              </w:rPr>
            </w:pPr>
          </w:p>
        </w:tc>
      </w:tr>
      <w:tr w:rsidR="00D664F2" w:rsidTr="00D664F2">
        <w:tc>
          <w:tcPr>
            <w:tcW w:w="5494" w:type="dxa"/>
          </w:tcPr>
          <w:p w:rsidR="00D664F2" w:rsidRPr="00BD32D8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5929377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 Is the course grammatically correct?</w:t>
            </w:r>
          </w:p>
        </w:tc>
        <w:tc>
          <w:tcPr>
            <w:tcW w:w="5495" w:type="dxa"/>
          </w:tcPr>
          <w:p w:rsidR="002C0D58" w:rsidRDefault="004A2346" w:rsidP="002C0D58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3357316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 </w:t>
            </w:r>
            <w:r w:rsidR="002C0D58">
              <w:rPr>
                <w:rFonts w:ascii="Verdana" w:hAnsi="Verdana"/>
                <w:color w:val="666666"/>
              </w:rPr>
              <w:t xml:space="preserve">Etc. is used sparingly and only after a listing </w:t>
            </w:r>
          </w:p>
          <w:p w:rsidR="00D664F2" w:rsidRPr="00BD32D8" w:rsidRDefault="002C0D58" w:rsidP="002C0D58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of at least 3 concrete examples</w:t>
            </w:r>
          </w:p>
        </w:tc>
      </w:tr>
      <w:tr w:rsidR="00D664F2" w:rsidTr="0080049B">
        <w:tc>
          <w:tcPr>
            <w:tcW w:w="5494" w:type="dxa"/>
          </w:tcPr>
          <w:p w:rsidR="00D664F2" w:rsidRDefault="004A2346" w:rsidP="00D664F2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8632800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664F2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D664F2">
              <w:rPr>
                <w:rFonts w:ascii="Verdana" w:hAnsi="Verdana"/>
                <w:color w:val="666666"/>
              </w:rPr>
              <w:t xml:space="preserve">  When listing items there is a comma before </w:t>
            </w:r>
          </w:p>
          <w:p w:rsidR="00D664F2" w:rsidRDefault="00D664F2" w:rsidP="00D664F2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 the and/or, for example:</w:t>
            </w:r>
          </w:p>
          <w:p w:rsidR="00D664F2" w:rsidRDefault="00D664F2" w:rsidP="00D664F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>The patient may be tired, sweaty, or dizzy.</w:t>
            </w:r>
          </w:p>
          <w:p w:rsidR="00D664F2" w:rsidRPr="00D664F2" w:rsidRDefault="00D664F2" w:rsidP="00D664F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>Sterilize the bottles, tubing, and trays.</w:t>
            </w:r>
          </w:p>
        </w:tc>
        <w:tc>
          <w:tcPr>
            <w:tcW w:w="5495" w:type="dxa"/>
          </w:tcPr>
          <w:p w:rsidR="00D664F2" w:rsidRPr="00BD32D8" w:rsidRDefault="00D664F2" w:rsidP="0080049B">
            <w:pPr>
              <w:rPr>
                <w:rFonts w:ascii="Verdana" w:hAnsi="Verdana"/>
                <w:color w:val="666666"/>
              </w:rPr>
            </w:pPr>
          </w:p>
        </w:tc>
      </w:tr>
    </w:tbl>
    <w:p w:rsidR="002C0D58" w:rsidRPr="00845CFD" w:rsidRDefault="00845CFD" w:rsidP="0017014B">
      <w:pPr>
        <w:ind w:firstLine="142"/>
        <w:rPr>
          <w:rFonts w:ascii="Verdana" w:hAnsi="Verdana"/>
          <w:color w:val="002940"/>
          <w:sz w:val="16"/>
          <w:szCs w:val="16"/>
        </w:rPr>
      </w:pPr>
      <w:r w:rsidRPr="0017014B">
        <w:rPr>
          <w:noProof/>
          <w:color w:val="00294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5BB23" wp14:editId="65A91125">
                <wp:simplePos x="0" y="0"/>
                <wp:positionH relativeFrom="margin">
                  <wp:posOffset>-519430</wp:posOffset>
                </wp:positionH>
                <wp:positionV relativeFrom="margin">
                  <wp:posOffset>2026920</wp:posOffset>
                </wp:positionV>
                <wp:extent cx="7943850" cy="390525"/>
                <wp:effectExtent l="57150" t="3810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D58" w:rsidRPr="006E5B83" w:rsidRDefault="002C0D58" w:rsidP="00D664F2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Formatting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5BB23" id="Rectangle 6" o:spid="_x0000_s1030" style="position:absolute;left:0;text-align:left;margin-left:-40.9pt;margin-top:159.6pt;width:625.5pt;height:30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0D58" w:rsidRPr="006E5B83" w:rsidRDefault="002C0D58" w:rsidP="00D664F2">
                      <w:pPr>
                        <w:spacing w:before="80" w:after="120"/>
                        <w:jc w:val="center"/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Formatting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C0D58" w:rsidRDefault="002C0D58" w:rsidP="0017014B">
      <w:pPr>
        <w:ind w:firstLine="142"/>
        <w:rPr>
          <w:rFonts w:ascii="Verdana" w:hAnsi="Verdana"/>
          <w:color w:val="002940"/>
        </w:rPr>
      </w:pPr>
    </w:p>
    <w:p w:rsidR="002C0D58" w:rsidRPr="002C0D58" w:rsidRDefault="002C0D58" w:rsidP="0017014B">
      <w:pPr>
        <w:ind w:firstLine="142"/>
        <w:rPr>
          <w:rFonts w:ascii="Verdana" w:hAnsi="Verdana"/>
          <w:color w:val="00294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2C0D58" w:rsidTr="0075148F">
        <w:tc>
          <w:tcPr>
            <w:tcW w:w="10989" w:type="dxa"/>
          </w:tcPr>
          <w:p w:rsidR="00845CFD" w:rsidRDefault="004A2346" w:rsidP="0017014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841178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C0D5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2C0D58">
              <w:rPr>
                <w:rFonts w:ascii="Verdana" w:hAnsi="Verdana"/>
                <w:color w:val="666666"/>
              </w:rPr>
              <w:t xml:space="preserve">  </w:t>
            </w:r>
            <w:r w:rsidR="00845CFD">
              <w:rPr>
                <w:rFonts w:ascii="Verdana" w:hAnsi="Verdana"/>
                <w:color w:val="666666"/>
              </w:rPr>
              <w:t xml:space="preserve">Bullet points are only capitalized if they are complete sentences, in which case they must end </w:t>
            </w:r>
          </w:p>
          <w:p w:rsidR="002C0D58" w:rsidRDefault="00845CFD" w:rsidP="0017014B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 in a period</w:t>
            </w:r>
          </w:p>
          <w:p w:rsidR="002C0D58" w:rsidRPr="002C0D58" w:rsidRDefault="002C0D58" w:rsidP="0017014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2C0D58" w:rsidTr="0075148F">
        <w:tc>
          <w:tcPr>
            <w:tcW w:w="10989" w:type="dxa"/>
          </w:tcPr>
          <w:p w:rsidR="002C0D58" w:rsidRDefault="004A2346" w:rsidP="0017014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2501725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C0D5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2C0D58">
              <w:rPr>
                <w:rFonts w:ascii="Verdana" w:hAnsi="Verdana"/>
                <w:color w:val="666666"/>
              </w:rPr>
              <w:t xml:space="preserve">  </w:t>
            </w:r>
            <w:r w:rsidR="00845CFD">
              <w:rPr>
                <w:rFonts w:ascii="Verdana" w:hAnsi="Verdana"/>
                <w:color w:val="666666"/>
              </w:rPr>
              <w:t>Check hyphenated words.  Hyphens can change the meaning of a word; is it used correctly?</w:t>
            </w:r>
          </w:p>
          <w:p w:rsidR="002C0D58" w:rsidRPr="002C0D58" w:rsidRDefault="002C0D58" w:rsidP="0017014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2C0D58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7832973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C0D5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2C0D58">
              <w:rPr>
                <w:rFonts w:ascii="Verdana" w:hAnsi="Verdana"/>
                <w:color w:val="666666"/>
              </w:rPr>
              <w:t xml:space="preserve">  </w:t>
            </w:r>
            <w:r w:rsidR="00845CFD">
              <w:rPr>
                <w:rFonts w:ascii="Verdana" w:hAnsi="Verdana"/>
                <w:color w:val="666666"/>
              </w:rPr>
              <w:t xml:space="preserve">Brackets: If the information inside the bracket is a full sentence, does it start with a capital </w:t>
            </w:r>
          </w:p>
          <w:p w:rsidR="002C0D58" w:rsidRDefault="00845CFD" w:rsidP="0080049B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and</w:t>
            </w:r>
            <w:proofErr w:type="gramEnd"/>
            <w:r>
              <w:rPr>
                <w:rFonts w:ascii="Verdana" w:hAnsi="Verdana"/>
                <w:color w:val="666666"/>
              </w:rPr>
              <w:t xml:space="preserve"> have a period inside the bracket?</w:t>
            </w:r>
          </w:p>
          <w:p w:rsidR="002C0D58" w:rsidRPr="002C0D58" w:rsidRDefault="002C0D58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2C0D58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7784587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C0D5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2C0D58">
              <w:rPr>
                <w:rFonts w:ascii="Verdana" w:hAnsi="Verdana"/>
                <w:color w:val="666666"/>
              </w:rPr>
              <w:t xml:space="preserve">  </w:t>
            </w:r>
            <w:r w:rsidR="00845CFD">
              <w:rPr>
                <w:rFonts w:ascii="Verdana" w:hAnsi="Verdana"/>
                <w:color w:val="666666"/>
              </w:rPr>
              <w:t xml:space="preserve">Brackets: If the information inside is part of the bigger sentence is the period outside of the </w:t>
            </w:r>
          </w:p>
          <w:p w:rsidR="002C0D58" w:rsidRDefault="00845CFD" w:rsidP="0080049B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bracket</w:t>
            </w:r>
            <w:proofErr w:type="gramEnd"/>
            <w:r>
              <w:rPr>
                <w:rFonts w:ascii="Verdana" w:hAnsi="Verdana"/>
                <w:color w:val="666666"/>
              </w:rPr>
              <w:t xml:space="preserve"> at the end?</w:t>
            </w:r>
          </w:p>
          <w:p w:rsidR="002C0D58" w:rsidRPr="002C0D58" w:rsidRDefault="002C0D58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2C0D58" w:rsidTr="0075148F">
        <w:tc>
          <w:tcPr>
            <w:tcW w:w="10989" w:type="dxa"/>
          </w:tcPr>
          <w:p w:rsidR="002C0D58" w:rsidRP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4331980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C0D58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2C0D58">
              <w:rPr>
                <w:rFonts w:ascii="Verdana" w:hAnsi="Verdana"/>
                <w:color w:val="666666"/>
              </w:rPr>
              <w:t xml:space="preserve">  </w:t>
            </w:r>
            <w:r w:rsidR="00845CFD">
              <w:rPr>
                <w:rFonts w:ascii="Verdana" w:hAnsi="Verdana"/>
                <w:color w:val="666666"/>
              </w:rPr>
              <w:t xml:space="preserve">Emphasis:  Quotations should not be used for emphasis, italics are acceptable and if strenuous emphasis is required ALL CAPS, </w:t>
            </w:r>
            <w:r w:rsidR="00845CFD">
              <w:rPr>
                <w:rFonts w:ascii="Verdana" w:hAnsi="Verdana"/>
                <w:b/>
                <w:color w:val="666666"/>
              </w:rPr>
              <w:t>bolding</w:t>
            </w:r>
            <w:r w:rsidR="00845CFD">
              <w:rPr>
                <w:rFonts w:ascii="Verdana" w:hAnsi="Verdana"/>
                <w:color w:val="666666"/>
              </w:rPr>
              <w:t xml:space="preserve">, and </w:t>
            </w:r>
            <w:r w:rsidR="00845CFD">
              <w:rPr>
                <w:rFonts w:ascii="Verdana" w:hAnsi="Verdana"/>
                <w:color w:val="666666"/>
                <w:u w:val="single"/>
              </w:rPr>
              <w:t>underlining</w:t>
            </w:r>
            <w:r w:rsidR="00845CFD">
              <w:rPr>
                <w:rFonts w:ascii="Verdana" w:hAnsi="Verdana"/>
                <w:color w:val="666666"/>
              </w:rPr>
              <w:t xml:space="preserve"> are also acceptable.</w:t>
            </w:r>
          </w:p>
          <w:p w:rsidR="002C0D58" w:rsidRPr="002C0D58" w:rsidRDefault="002C0D58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</w:tbl>
    <w:p w:rsidR="0017014B" w:rsidRPr="0075148F" w:rsidRDefault="0075148F" w:rsidP="0017014B">
      <w:pPr>
        <w:ind w:firstLine="142"/>
        <w:rPr>
          <w:rFonts w:ascii="Verdana" w:hAnsi="Verdana"/>
          <w:color w:val="002940"/>
          <w:sz w:val="40"/>
          <w:szCs w:val="40"/>
        </w:rPr>
      </w:pPr>
      <w:r w:rsidRPr="0017014B">
        <w:rPr>
          <w:noProof/>
          <w:color w:val="00294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F40FF" wp14:editId="373D6A2D">
                <wp:simplePos x="0" y="0"/>
                <wp:positionH relativeFrom="margin">
                  <wp:posOffset>-523875</wp:posOffset>
                </wp:positionH>
                <wp:positionV relativeFrom="margin">
                  <wp:posOffset>5598160</wp:posOffset>
                </wp:positionV>
                <wp:extent cx="7943850" cy="390525"/>
                <wp:effectExtent l="57150" t="3810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CFD" w:rsidRPr="006E5B83" w:rsidRDefault="00845CFD" w:rsidP="00D664F2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Course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F40FF" id="Rectangle 7" o:spid="_x0000_s1031" style="position:absolute;left:0;text-align:left;margin-left:-41.25pt;margin-top:440.8pt;width:625.5pt;height:30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45CFD" w:rsidRPr="006E5B83" w:rsidRDefault="00845CFD" w:rsidP="00D664F2">
                      <w:pPr>
                        <w:spacing w:before="80" w:after="120"/>
                        <w:jc w:val="center"/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Course Content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45CFD" w:rsidRPr="0075148F" w:rsidRDefault="00845CFD" w:rsidP="00845CFD">
      <w:pPr>
        <w:ind w:firstLine="142"/>
        <w:rPr>
          <w:rFonts w:ascii="Verdana" w:hAnsi="Verdana"/>
          <w:color w:val="00294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2851186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</w:t>
            </w:r>
            <w:r w:rsidR="00845CFD" w:rsidRPr="002C0D58">
              <w:rPr>
                <w:rFonts w:ascii="Verdana" w:hAnsi="Verdana"/>
                <w:color w:val="666666"/>
              </w:rPr>
              <w:t xml:space="preserve">Are the </w:t>
            </w:r>
            <w:r w:rsidR="00845CFD">
              <w:rPr>
                <w:rFonts w:ascii="Verdana" w:hAnsi="Verdana"/>
                <w:color w:val="666666"/>
              </w:rPr>
              <w:t>objectives for the course clear?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4489799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Does the course content support the objectives?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5575469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Do the videos or pictures match the content with which they are paired?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8427803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Do all media or interactions work properly?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4590212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Do videos or other media load within an acceptable amount of time?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9502200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Does the course have either a quiz or scenarios at the end?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75148F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2313056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Were there instructions provided for the quiz/scenarios?</w:t>
            </w:r>
          </w:p>
          <w:p w:rsidR="0075148F" w:rsidRDefault="0075148F" w:rsidP="0075148F">
            <w:pPr>
              <w:rPr>
                <w:rFonts w:ascii="Verdana" w:hAnsi="Verdana"/>
                <w:color w:val="666666"/>
              </w:rPr>
            </w:pPr>
            <w:r w:rsidRPr="0017014B">
              <w:rPr>
                <w:noProof/>
                <w:color w:val="0029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1B79B" wp14:editId="079D8CD4">
                      <wp:simplePos x="0" y="0"/>
                      <wp:positionH relativeFrom="margin">
                        <wp:posOffset>-523875</wp:posOffset>
                      </wp:positionH>
                      <wp:positionV relativeFrom="margin">
                        <wp:posOffset>-12700</wp:posOffset>
                      </wp:positionV>
                      <wp:extent cx="7943850" cy="390525"/>
                      <wp:effectExtent l="57150" t="38100" r="76200" b="1047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38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148F" w:rsidRPr="006E5B83" w:rsidRDefault="0075148F" w:rsidP="00D664F2">
                                  <w:pPr>
                                    <w:spacing w:before="80" w:after="120"/>
                                    <w:jc w:val="center"/>
                                    <w:rPr>
                                      <w:rFonts w:ascii="Verdana" w:hAnsi="Verdana"/>
                                      <w:smallCaps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mallCaps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Course Content Cont’d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71B79B" id="Rectangle 8" o:spid="_x0000_s1032" style="position:absolute;margin-left:-41.25pt;margin-top:-1pt;width:625.5pt;height:30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75148F" w:rsidRPr="006E5B83" w:rsidRDefault="0075148F" w:rsidP="00D664F2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Course Content Cont’d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75148F" w:rsidRDefault="0075148F" w:rsidP="0075148F">
            <w:pPr>
              <w:rPr>
                <w:rFonts w:ascii="Verdana" w:hAnsi="Verdana"/>
                <w:color w:val="666666"/>
              </w:rPr>
            </w:pPr>
          </w:p>
          <w:p w:rsidR="0075148F" w:rsidRDefault="0075148F" w:rsidP="0075148F">
            <w:pPr>
              <w:rPr>
                <w:rFonts w:ascii="Verdana" w:hAnsi="Verdana"/>
                <w:color w:val="666666"/>
              </w:rPr>
            </w:pPr>
          </w:p>
          <w:p w:rsidR="0075148F" w:rsidRPr="002C0D58" w:rsidRDefault="0075148F" w:rsidP="0075148F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8120728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Were you advised of how many quiz questions would be presented?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9563596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Were you advised of the score required to pass?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7796037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Does the evaluation match the content and learning outcomes outlined?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2004381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Is the working of the evaluation questions/scenario clear and concise?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6731914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Did you receive feedback on each question with a rationale (not correct/incorrect)?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2984142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Did you receive your score immediately following the quiz?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845CFD" w:rsidTr="0075148F">
        <w:tc>
          <w:tcPr>
            <w:tcW w:w="10989" w:type="dxa"/>
          </w:tcPr>
          <w:p w:rsid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5946699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5CFD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845CFD">
              <w:rPr>
                <w:rFonts w:ascii="Verdana" w:hAnsi="Verdana"/>
                <w:color w:val="666666"/>
              </w:rPr>
              <w:t xml:space="preserve">  Was a resource page included with instructions (contact information or link to intranet page) </w:t>
            </w:r>
          </w:p>
          <w:p w:rsidR="00845CFD" w:rsidRDefault="00845CFD" w:rsidP="0080049B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for</w:t>
            </w:r>
            <w:proofErr w:type="gramEnd"/>
            <w:r>
              <w:rPr>
                <w:rFonts w:ascii="Verdana" w:hAnsi="Verdana"/>
                <w:color w:val="666666"/>
              </w:rPr>
              <w:t xml:space="preserve"> where and how to obtain additional support)?</w:t>
            </w:r>
          </w:p>
          <w:p w:rsidR="00845CFD" w:rsidRPr="002C0D58" w:rsidRDefault="00845CFD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</w:tbl>
    <w:p w:rsidR="00845CFD" w:rsidRDefault="0075148F" w:rsidP="00845CFD">
      <w:pPr>
        <w:ind w:firstLine="142"/>
        <w:rPr>
          <w:rFonts w:ascii="Verdana" w:hAnsi="Verdana"/>
          <w:color w:val="002940"/>
        </w:rPr>
      </w:pPr>
      <w:r w:rsidRPr="0017014B">
        <w:rPr>
          <w:noProof/>
          <w:color w:val="00294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C7409" wp14:editId="29FC3624">
                <wp:simplePos x="0" y="0"/>
                <wp:positionH relativeFrom="margin">
                  <wp:posOffset>-523875</wp:posOffset>
                </wp:positionH>
                <wp:positionV relativeFrom="margin">
                  <wp:posOffset>3625850</wp:posOffset>
                </wp:positionV>
                <wp:extent cx="7943850" cy="390525"/>
                <wp:effectExtent l="57150" t="3810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48F" w:rsidRPr="006E5B83" w:rsidRDefault="0075148F" w:rsidP="00D664F2">
                            <w:pPr>
                              <w:spacing w:before="80" w:after="120"/>
                              <w:jc w:val="center"/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Aesthetics / Appearance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C7409" id="Rectangle 9" o:spid="_x0000_s1033" style="position:absolute;left:0;text-align:left;margin-left:-41.25pt;margin-top:285.5pt;width:625.5pt;height:30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5148F" w:rsidRPr="006E5B83" w:rsidRDefault="0075148F" w:rsidP="00D664F2">
                      <w:pPr>
                        <w:spacing w:before="80" w:after="120"/>
                        <w:jc w:val="center"/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/>
                          <w:smallCaps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Aesthetics / Appearance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5148F" w:rsidRDefault="0075148F" w:rsidP="00845CFD">
      <w:pPr>
        <w:ind w:firstLine="142"/>
        <w:rPr>
          <w:rFonts w:ascii="Verdana" w:hAnsi="Verdana"/>
          <w:color w:val="0029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75148F" w:rsidTr="0075148F">
        <w:tc>
          <w:tcPr>
            <w:tcW w:w="10989" w:type="dxa"/>
          </w:tcPr>
          <w:p w:rsidR="0075148F" w:rsidRDefault="004A2346" w:rsidP="0075148F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194370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Is the course visually appealing?</w:t>
            </w:r>
          </w:p>
          <w:p w:rsidR="0075148F" w:rsidRPr="002C0D58" w:rsidRDefault="0075148F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75148F" w:rsidTr="0075148F">
        <w:tc>
          <w:tcPr>
            <w:tcW w:w="10989" w:type="dxa"/>
          </w:tcPr>
          <w:p w:rsidR="0075148F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3291049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Is the wording clear and concise?</w:t>
            </w:r>
          </w:p>
          <w:p w:rsidR="0075148F" w:rsidRPr="002C0D58" w:rsidRDefault="0075148F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75148F" w:rsidTr="0075148F">
        <w:tc>
          <w:tcPr>
            <w:tcW w:w="10989" w:type="dxa"/>
          </w:tcPr>
          <w:p w:rsidR="0075148F" w:rsidRDefault="004A2346" w:rsidP="0075148F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73413595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Is the course easy to read?</w:t>
            </w:r>
          </w:p>
          <w:p w:rsidR="0075148F" w:rsidRPr="002C0D58" w:rsidRDefault="0075148F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75148F" w:rsidTr="0075148F">
        <w:tc>
          <w:tcPr>
            <w:tcW w:w="10989" w:type="dxa"/>
          </w:tcPr>
          <w:p w:rsidR="0075148F" w:rsidRDefault="004A2346" w:rsidP="0075148F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3560076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Does the text crowd the screen, is there enough white space?</w:t>
            </w:r>
          </w:p>
          <w:p w:rsidR="0075148F" w:rsidRPr="002C0D58" w:rsidRDefault="0075148F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75148F" w:rsidTr="0075148F">
        <w:tc>
          <w:tcPr>
            <w:tcW w:w="10989" w:type="dxa"/>
          </w:tcPr>
          <w:p w:rsidR="0075148F" w:rsidRPr="00845CFD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8705349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Have long paragraphs been converted to bullets and audio narration where appropriate?</w:t>
            </w:r>
          </w:p>
          <w:p w:rsidR="0075148F" w:rsidRPr="002C0D58" w:rsidRDefault="0075148F" w:rsidP="0080049B">
            <w:pPr>
              <w:rPr>
                <w:rFonts w:ascii="Verdana" w:hAnsi="Verdana"/>
                <w:color w:val="666666"/>
                <w:sz w:val="16"/>
                <w:szCs w:val="16"/>
              </w:rPr>
            </w:pPr>
          </w:p>
        </w:tc>
      </w:tr>
      <w:tr w:rsidR="0075148F" w:rsidTr="0075148F">
        <w:tc>
          <w:tcPr>
            <w:tcW w:w="10989" w:type="dxa"/>
          </w:tcPr>
          <w:p w:rsidR="0075148F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8996593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Are the pictures and text aligned in a consistent manner?</w:t>
            </w:r>
          </w:p>
        </w:tc>
      </w:tr>
      <w:tr w:rsidR="0075148F" w:rsidTr="0075148F">
        <w:tc>
          <w:tcPr>
            <w:tcW w:w="10989" w:type="dxa"/>
          </w:tcPr>
          <w:p w:rsidR="0075148F" w:rsidRDefault="004A2346" w:rsidP="0075148F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0356529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Is there are consistent font and font size used for headings and body text that meets AODA </w:t>
            </w:r>
          </w:p>
          <w:p w:rsidR="0075148F" w:rsidRDefault="0075148F" w:rsidP="0075148F">
            <w:pPr>
              <w:rPr>
                <w:rFonts w:ascii="Verdana" w:hAnsi="Verdana"/>
                <w:color w:val="666666"/>
              </w:rPr>
            </w:pPr>
            <w:r>
              <w:rPr>
                <w:rFonts w:ascii="Verdana" w:hAnsi="Verdana"/>
                <w:color w:val="666666"/>
              </w:rPr>
              <w:t xml:space="preserve">    </w:t>
            </w:r>
            <w:proofErr w:type="gramStart"/>
            <w:r>
              <w:rPr>
                <w:rFonts w:ascii="Verdana" w:hAnsi="Verdana"/>
                <w:color w:val="666666"/>
              </w:rPr>
              <w:t>standards</w:t>
            </w:r>
            <w:proofErr w:type="gramEnd"/>
            <w:r>
              <w:rPr>
                <w:rFonts w:ascii="Verdana" w:hAnsi="Verdana"/>
                <w:color w:val="666666"/>
              </w:rPr>
              <w:t>?</w:t>
            </w:r>
          </w:p>
        </w:tc>
      </w:tr>
      <w:tr w:rsidR="0075148F" w:rsidTr="0075148F">
        <w:tc>
          <w:tcPr>
            <w:tcW w:w="10989" w:type="dxa"/>
          </w:tcPr>
          <w:p w:rsidR="0075148F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3763054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Is the course colour scheme aesthetically pleasing and meaningful to the content?</w:t>
            </w:r>
          </w:p>
        </w:tc>
      </w:tr>
      <w:tr w:rsidR="0075148F" w:rsidTr="0075148F">
        <w:tc>
          <w:tcPr>
            <w:tcW w:w="10989" w:type="dxa"/>
          </w:tcPr>
          <w:p w:rsidR="0075148F" w:rsidRDefault="004A2346" w:rsidP="0080049B">
            <w:pPr>
              <w:rPr>
                <w:rFonts w:ascii="Verdana" w:hAnsi="Verdana"/>
                <w:color w:val="666666"/>
              </w:rPr>
            </w:pPr>
            <w:sdt>
              <w:sdtPr>
                <w:rPr>
                  <w:rFonts w:ascii="Verdana" w:hAnsi="Verdana"/>
                  <w:color w:val="666666"/>
                </w:rPr>
                <w:id w:val="-17191135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5148F">
                  <w:rPr>
                    <w:rFonts w:ascii="MS Gothic" w:eastAsia="MS Gothic" w:hAnsi="Verdana" w:hint="eastAsia"/>
                    <w:color w:val="666666"/>
                  </w:rPr>
                  <w:t>☐</w:t>
                </w:r>
              </w:sdtContent>
            </w:sdt>
            <w:r w:rsidR="0075148F">
              <w:rPr>
                <w:rFonts w:ascii="Verdana" w:hAnsi="Verdana"/>
                <w:color w:val="666666"/>
              </w:rPr>
              <w:t xml:space="preserve">  Are all images and videos clear (no fuzzy or pixelated videos/imaged)?</w:t>
            </w:r>
          </w:p>
        </w:tc>
      </w:tr>
    </w:tbl>
    <w:p w:rsidR="00845CFD" w:rsidRPr="0017014B" w:rsidRDefault="00845CFD" w:rsidP="0017014B">
      <w:pPr>
        <w:ind w:firstLine="142"/>
        <w:rPr>
          <w:rFonts w:ascii="Verdana" w:hAnsi="Verdana"/>
          <w:color w:val="002940"/>
        </w:rPr>
      </w:pPr>
    </w:p>
    <w:sectPr w:rsidR="00845CFD" w:rsidRPr="0017014B" w:rsidSect="002C0D58">
      <w:headerReference w:type="default" r:id="rId8"/>
      <w:pgSz w:w="12240" w:h="15840"/>
      <w:pgMar w:top="956" w:right="758" w:bottom="709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46" w:rsidRDefault="004A2346" w:rsidP="006E5B83">
      <w:pPr>
        <w:spacing w:after="0" w:line="240" w:lineRule="auto"/>
      </w:pPr>
      <w:r>
        <w:separator/>
      </w:r>
    </w:p>
  </w:endnote>
  <w:endnote w:type="continuationSeparator" w:id="0">
    <w:p w:rsidR="004A2346" w:rsidRDefault="004A2346" w:rsidP="006E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46" w:rsidRDefault="004A2346" w:rsidP="006E5B83">
      <w:pPr>
        <w:spacing w:after="0" w:line="240" w:lineRule="auto"/>
      </w:pPr>
      <w:r>
        <w:separator/>
      </w:r>
    </w:p>
  </w:footnote>
  <w:footnote w:type="continuationSeparator" w:id="0">
    <w:p w:rsidR="004A2346" w:rsidRDefault="004A2346" w:rsidP="006E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83" w:rsidRDefault="006E5B8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669C347" wp14:editId="72752D5E">
          <wp:simplePos x="0" y="0"/>
          <wp:positionH relativeFrom="column">
            <wp:posOffset>5748020</wp:posOffset>
          </wp:positionH>
          <wp:positionV relativeFrom="paragraph">
            <wp:posOffset>-1905</wp:posOffset>
          </wp:positionV>
          <wp:extent cx="995362" cy="397454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COLORlogo_LAR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362" cy="397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5B83" w:rsidRDefault="006E5B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401E"/>
    <w:multiLevelType w:val="hybridMultilevel"/>
    <w:tmpl w:val="0CF43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83"/>
    <w:rsid w:val="0017014B"/>
    <w:rsid w:val="002C0D58"/>
    <w:rsid w:val="004A2346"/>
    <w:rsid w:val="006E5B83"/>
    <w:rsid w:val="0075148F"/>
    <w:rsid w:val="007C44F6"/>
    <w:rsid w:val="00845CFD"/>
    <w:rsid w:val="008B75AC"/>
    <w:rsid w:val="00BD32D8"/>
    <w:rsid w:val="00C003CA"/>
    <w:rsid w:val="00D22383"/>
    <w:rsid w:val="00D664F2"/>
    <w:rsid w:val="00F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AD7EB-7E45-405E-9955-6AF30CD0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83"/>
  </w:style>
  <w:style w:type="paragraph" w:styleId="Footer">
    <w:name w:val="footer"/>
    <w:basedOn w:val="Normal"/>
    <w:link w:val="FooterChar"/>
    <w:uiPriority w:val="99"/>
    <w:unhideWhenUsed/>
    <w:rsid w:val="006E5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83"/>
  </w:style>
  <w:style w:type="paragraph" w:styleId="BalloonText">
    <w:name w:val="Balloon Text"/>
    <w:basedOn w:val="Normal"/>
    <w:link w:val="BalloonTextChar"/>
    <w:uiPriority w:val="99"/>
    <w:semiHidden/>
    <w:unhideWhenUsed/>
    <w:rsid w:val="006E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4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1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E84E-F95E-4C5B-B700-676646FF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Plunkett, Cindy (5703)</dc:creator>
  <cp:lastModifiedBy>Masoudi, Nader (5657)</cp:lastModifiedBy>
  <cp:revision>1</cp:revision>
  <dcterms:created xsi:type="dcterms:W3CDTF">2016-07-13T14:48:00Z</dcterms:created>
  <dcterms:modified xsi:type="dcterms:W3CDTF">2016-07-13T14:48:00Z</dcterms:modified>
</cp:coreProperties>
</file>